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F8EE" w14:textId="77777777" w:rsidR="00183DDB" w:rsidRDefault="00183DDB" w:rsidP="00183DDB">
      <w:pPr>
        <w:rPr>
          <w:rFonts w:ascii="Arial" w:hAnsi="Arial" w:cs="Arial"/>
        </w:rPr>
      </w:pPr>
      <w:bookmarkStart w:id="0" w:name="_GoBack"/>
      <w:bookmarkEnd w:id="0"/>
      <w:r>
        <w:rPr>
          <w:rFonts w:ascii="Arial" w:hAnsi="Arial" w:cs="Arial"/>
        </w:rPr>
        <w:t>Dear Parent/carer,</w:t>
      </w:r>
    </w:p>
    <w:p w14:paraId="7950A2D1" w14:textId="77777777" w:rsidR="00183DDB" w:rsidRDefault="00183DDB" w:rsidP="00183DDB">
      <w:pPr>
        <w:rPr>
          <w:rFonts w:ascii="Arial" w:hAnsi="Arial" w:cs="Arial"/>
        </w:rPr>
      </w:pPr>
    </w:p>
    <w:p w14:paraId="25831C65" w14:textId="77777777" w:rsidR="00183DDB" w:rsidRDefault="00183DDB" w:rsidP="00183DDB">
      <w:pPr>
        <w:rPr>
          <w:rFonts w:ascii="Arial" w:hAnsi="Arial" w:cs="Arial"/>
        </w:rPr>
      </w:pPr>
      <w:r>
        <w:rPr>
          <w:rFonts w:ascii="Arial" w:hAnsi="Arial" w:cs="Arial"/>
        </w:rPr>
        <w:t xml:space="preserve">To celebrate your child’s first year of learning an instrument through our Whole Class Ensemble Teaching (WCET) programme, we would like to invite them to join one of our </w:t>
      </w:r>
      <w:r>
        <w:rPr>
          <w:rFonts w:ascii="Arial" w:hAnsi="Arial" w:cs="Arial"/>
          <w:b/>
          <w:bCs/>
          <w:u w:val="single"/>
        </w:rPr>
        <w:t>free</w:t>
      </w:r>
      <w:r>
        <w:rPr>
          <w:rFonts w:ascii="Arial" w:hAnsi="Arial" w:cs="Arial"/>
        </w:rPr>
        <w:t xml:space="preserve"> WCET Stars Ensemble.  </w:t>
      </w:r>
    </w:p>
    <w:p w14:paraId="31E51AE5" w14:textId="77777777" w:rsidR="00183DDB" w:rsidRDefault="00183DDB" w:rsidP="00183DDB">
      <w:pPr>
        <w:rPr>
          <w:rFonts w:ascii="Arial" w:hAnsi="Arial" w:cs="Arial"/>
        </w:rPr>
      </w:pPr>
      <w:r>
        <w:rPr>
          <w:rFonts w:ascii="Arial" w:hAnsi="Arial" w:cs="Arial"/>
        </w:rPr>
        <w:t>Starting during the Summer term this free ensemble will run for 7 weeks with a performance on that final 7</w:t>
      </w:r>
      <w:r>
        <w:rPr>
          <w:rFonts w:ascii="Arial" w:hAnsi="Arial" w:cs="Arial"/>
          <w:vertAlign w:val="superscript"/>
        </w:rPr>
        <w:t>th</w:t>
      </w:r>
      <w:r>
        <w:rPr>
          <w:rFonts w:ascii="Arial" w:hAnsi="Arial" w:cs="Arial"/>
        </w:rPr>
        <w:t xml:space="preserve"> week.  </w:t>
      </w:r>
    </w:p>
    <w:p w14:paraId="3D45929E" w14:textId="77777777" w:rsidR="00183DDB" w:rsidRDefault="00183DDB" w:rsidP="00183DDB">
      <w:pPr>
        <w:rPr>
          <w:rFonts w:ascii="Arial" w:hAnsi="Arial" w:cs="Arial"/>
        </w:rPr>
      </w:pPr>
      <w:r>
        <w:rPr>
          <w:rFonts w:ascii="Arial" w:hAnsi="Arial" w:cs="Arial"/>
        </w:rPr>
        <w:t>As part of our commitment to music making in Suffolk Schools, we want your child to experience making music as part of a large ensemble / orchestra with other young musicians.  As well as developing their musical skills they will improve their confidence, develop their creativity and sense of achievement, make new friends and have fun!</w:t>
      </w:r>
    </w:p>
    <w:p w14:paraId="31167F8E" w14:textId="77777777" w:rsidR="00183DDB" w:rsidRDefault="00183DDB" w:rsidP="00183DDB">
      <w:pPr>
        <w:rPr>
          <w:rFonts w:ascii="Arial" w:hAnsi="Arial" w:cs="Arial"/>
        </w:rPr>
      </w:pPr>
    </w:p>
    <w:p w14:paraId="4728415A" w14:textId="77777777" w:rsidR="00183DDB" w:rsidRDefault="00183DDB" w:rsidP="00183DDB">
      <w:pPr>
        <w:rPr>
          <w:rFonts w:ascii="Arial" w:hAnsi="Arial" w:cs="Arial"/>
        </w:rPr>
      </w:pPr>
      <w:r>
        <w:rPr>
          <w:rFonts w:ascii="Arial" w:hAnsi="Arial" w:cs="Arial"/>
        </w:rPr>
        <w:t>The WCET Stars Ensembles will be running at the following venues:</w:t>
      </w:r>
    </w:p>
    <w:p w14:paraId="6E600092" w14:textId="77777777" w:rsidR="00183DDB" w:rsidRDefault="00183DDB" w:rsidP="00183DDB">
      <w:pPr>
        <w:rPr>
          <w:rFonts w:ascii="Arial" w:hAnsi="Arial" w:cs="Arial"/>
        </w:rPr>
      </w:pPr>
    </w:p>
    <w:p w14:paraId="7402C9F0" w14:textId="77777777" w:rsidR="00183DDB" w:rsidRDefault="00183DDB" w:rsidP="00183DDB">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Abbeygate Sixth Form College, Bury St Edmunds – starts Friday 12</w:t>
      </w:r>
      <w:r>
        <w:rPr>
          <w:rFonts w:ascii="Arial" w:eastAsia="Times New Roman" w:hAnsi="Arial" w:cs="Arial"/>
          <w:sz w:val="22"/>
          <w:szCs w:val="22"/>
          <w:vertAlign w:val="superscript"/>
        </w:rPr>
        <w:t>th</w:t>
      </w:r>
      <w:r>
        <w:rPr>
          <w:rFonts w:ascii="Arial" w:eastAsia="Times New Roman" w:hAnsi="Arial" w:cs="Arial"/>
          <w:sz w:val="22"/>
          <w:szCs w:val="22"/>
        </w:rPr>
        <w:t xml:space="preserve"> May 16:40-17:20</w:t>
      </w:r>
    </w:p>
    <w:p w14:paraId="2A09E16B" w14:textId="77777777" w:rsidR="00183DDB" w:rsidRDefault="00183DDB" w:rsidP="00183DDB">
      <w:pPr>
        <w:pStyle w:val="ListParagraph"/>
        <w:rPr>
          <w:rFonts w:ascii="Arial" w:hAnsi="Arial" w:cs="Arial"/>
          <w:sz w:val="22"/>
          <w:szCs w:val="22"/>
        </w:rPr>
      </w:pPr>
      <w:r>
        <w:rPr>
          <w:rFonts w:ascii="Arial" w:hAnsi="Arial" w:cs="Arial"/>
          <w:sz w:val="22"/>
          <w:szCs w:val="22"/>
        </w:rPr>
        <w:t xml:space="preserve">Email:  </w:t>
      </w:r>
      <w:hyperlink r:id="rId7" w:history="1">
        <w:r>
          <w:rPr>
            <w:rStyle w:val="Hyperlink"/>
            <w:rFonts w:ascii="Arial" w:hAnsi="Arial" w:cs="Arial"/>
            <w:sz w:val="22"/>
            <w:szCs w:val="22"/>
          </w:rPr>
          <w:t>lewis.blythe@suffolk.gov.uk</w:t>
        </w:r>
      </w:hyperlink>
    </w:p>
    <w:p w14:paraId="581988A2" w14:textId="77777777" w:rsidR="00183DDB" w:rsidRDefault="00183DDB" w:rsidP="00183DDB">
      <w:pPr>
        <w:pStyle w:val="ListParagraph"/>
        <w:rPr>
          <w:rFonts w:ascii="Arial" w:hAnsi="Arial" w:cs="Arial"/>
          <w:sz w:val="22"/>
          <w:szCs w:val="22"/>
        </w:rPr>
      </w:pPr>
    </w:p>
    <w:p w14:paraId="669B829F" w14:textId="77777777" w:rsidR="00183DDB" w:rsidRDefault="00183DDB" w:rsidP="00183DDB">
      <w:pPr>
        <w:pStyle w:val="ListParagraph"/>
        <w:numPr>
          <w:ilvl w:val="0"/>
          <w:numId w:val="1"/>
        </w:numPr>
        <w:spacing w:after="0" w:line="240" w:lineRule="auto"/>
        <w:rPr>
          <w:rFonts w:ascii="Arial" w:eastAsia="Times New Roman" w:hAnsi="Arial" w:cs="Arial"/>
          <w:sz w:val="22"/>
          <w:szCs w:val="22"/>
          <w:lang w:eastAsia="en-GB"/>
        </w:rPr>
      </w:pPr>
      <w:r>
        <w:rPr>
          <w:rFonts w:ascii="Arial" w:eastAsia="Times New Roman" w:hAnsi="Arial" w:cs="Arial"/>
          <w:sz w:val="22"/>
          <w:szCs w:val="22"/>
          <w:lang w:eastAsia="en-GB"/>
        </w:rPr>
        <w:t>Benjamin Britten Academy of Music, Lowestoft – starts Friday 12</w:t>
      </w:r>
      <w:r>
        <w:rPr>
          <w:rFonts w:ascii="Arial" w:eastAsia="Times New Roman" w:hAnsi="Arial" w:cs="Arial"/>
          <w:sz w:val="22"/>
          <w:szCs w:val="22"/>
          <w:vertAlign w:val="superscript"/>
          <w:lang w:eastAsia="en-GB"/>
        </w:rPr>
        <w:t>th</w:t>
      </w:r>
      <w:r>
        <w:rPr>
          <w:rFonts w:ascii="Arial" w:eastAsia="Times New Roman" w:hAnsi="Arial" w:cs="Arial"/>
          <w:sz w:val="22"/>
          <w:szCs w:val="22"/>
          <w:lang w:eastAsia="en-GB"/>
        </w:rPr>
        <w:t xml:space="preserve"> May 16.30 - 17.15</w:t>
      </w:r>
    </w:p>
    <w:p w14:paraId="76EEEA72" w14:textId="77777777" w:rsidR="00183DDB" w:rsidRDefault="00183DDB" w:rsidP="00183DDB">
      <w:pPr>
        <w:ind w:left="720"/>
        <w:rPr>
          <w:rFonts w:ascii="Arial" w:hAnsi="Arial" w:cs="Arial"/>
          <w:lang w:eastAsia="en-GB"/>
        </w:rPr>
      </w:pPr>
      <w:r>
        <w:rPr>
          <w:rFonts w:ascii="Arial" w:hAnsi="Arial" w:cs="Arial"/>
          <w:lang w:eastAsia="en-GB"/>
        </w:rPr>
        <w:t xml:space="preserve">Email: </w:t>
      </w:r>
      <w:hyperlink r:id="rId8" w:history="1">
        <w:r>
          <w:rPr>
            <w:rStyle w:val="Hyperlink"/>
            <w:rFonts w:ascii="Arial" w:hAnsi="Arial" w:cs="Arial"/>
            <w:lang w:eastAsia="en-GB"/>
          </w:rPr>
          <w:t>mark.sewell@suffolk.gov.uk</w:t>
        </w:r>
      </w:hyperlink>
    </w:p>
    <w:p w14:paraId="46A50BB4" w14:textId="77777777" w:rsidR="00183DDB" w:rsidRDefault="00183DDB" w:rsidP="00183DDB">
      <w:pPr>
        <w:ind w:left="720"/>
        <w:rPr>
          <w:rFonts w:ascii="Arial" w:hAnsi="Arial" w:cs="Arial"/>
          <w:lang w:eastAsia="en-GB"/>
        </w:rPr>
      </w:pPr>
    </w:p>
    <w:p w14:paraId="44BECEA2" w14:textId="77777777" w:rsidR="00183DDB" w:rsidRDefault="00183DDB" w:rsidP="00183DDB">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Stradbroke High School, Stradbroke, starts Friday 12</w:t>
      </w:r>
      <w:r>
        <w:rPr>
          <w:rFonts w:ascii="Arial" w:eastAsia="Times New Roman" w:hAnsi="Arial" w:cs="Arial"/>
          <w:sz w:val="22"/>
          <w:szCs w:val="22"/>
          <w:vertAlign w:val="superscript"/>
        </w:rPr>
        <w:t>th</w:t>
      </w:r>
      <w:r>
        <w:rPr>
          <w:rFonts w:ascii="Arial" w:eastAsia="Times New Roman" w:hAnsi="Arial" w:cs="Arial"/>
          <w:sz w:val="22"/>
          <w:szCs w:val="22"/>
        </w:rPr>
        <w:t xml:space="preserve"> May 16:15 -17:00</w:t>
      </w:r>
    </w:p>
    <w:p w14:paraId="6709F950" w14:textId="77777777" w:rsidR="00183DDB" w:rsidRDefault="00183DDB" w:rsidP="00183DDB">
      <w:pPr>
        <w:pStyle w:val="ListParagraph"/>
        <w:spacing w:after="0" w:line="240" w:lineRule="auto"/>
        <w:rPr>
          <w:rFonts w:ascii="Arial" w:hAnsi="Arial" w:cs="Arial"/>
          <w:sz w:val="22"/>
          <w:szCs w:val="22"/>
          <w:lang w:eastAsia="en-GB"/>
        </w:rPr>
      </w:pPr>
      <w:r>
        <w:rPr>
          <w:rFonts w:ascii="Arial" w:hAnsi="Arial" w:cs="Arial"/>
          <w:sz w:val="22"/>
          <w:szCs w:val="22"/>
          <w:lang w:eastAsia="en-GB"/>
        </w:rPr>
        <w:t xml:space="preserve">Email: </w:t>
      </w:r>
      <w:hyperlink r:id="rId9" w:history="1">
        <w:r>
          <w:rPr>
            <w:rStyle w:val="Hyperlink"/>
            <w:rFonts w:ascii="Arial" w:hAnsi="Arial" w:cs="Arial"/>
            <w:sz w:val="22"/>
            <w:szCs w:val="22"/>
            <w:lang w:eastAsia="en-GB"/>
          </w:rPr>
          <w:t>mark.sewell@suffolk.gov.uk</w:t>
        </w:r>
      </w:hyperlink>
    </w:p>
    <w:p w14:paraId="04AE5173" w14:textId="77777777" w:rsidR="00183DDB" w:rsidRDefault="00183DDB" w:rsidP="00183DDB">
      <w:pPr>
        <w:pStyle w:val="ListParagraph"/>
        <w:spacing w:after="0" w:line="240" w:lineRule="auto"/>
        <w:rPr>
          <w:rFonts w:ascii="Arial" w:hAnsi="Arial" w:cs="Arial"/>
          <w:sz w:val="22"/>
          <w:szCs w:val="22"/>
          <w:lang w:eastAsia="en-GB"/>
        </w:rPr>
      </w:pPr>
    </w:p>
    <w:p w14:paraId="2E776505" w14:textId="77777777" w:rsidR="00183DDB" w:rsidRDefault="00183DDB" w:rsidP="00183DDB">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Northgate Arts Centre, Ipswich – start Saturday 13</w:t>
      </w:r>
      <w:r>
        <w:rPr>
          <w:rFonts w:ascii="Arial" w:eastAsia="Times New Roman" w:hAnsi="Arial" w:cs="Arial"/>
          <w:sz w:val="22"/>
          <w:szCs w:val="22"/>
          <w:vertAlign w:val="superscript"/>
        </w:rPr>
        <w:t>th</w:t>
      </w:r>
      <w:r>
        <w:rPr>
          <w:rFonts w:ascii="Arial" w:eastAsia="Times New Roman" w:hAnsi="Arial" w:cs="Arial"/>
          <w:sz w:val="22"/>
          <w:szCs w:val="22"/>
        </w:rPr>
        <w:t xml:space="preserve"> May 10:00-10:45am</w:t>
      </w:r>
    </w:p>
    <w:p w14:paraId="356B4C28" w14:textId="77777777" w:rsidR="00183DDB" w:rsidRDefault="00183DDB" w:rsidP="00183DDB">
      <w:pPr>
        <w:pStyle w:val="ListParagraph"/>
        <w:rPr>
          <w:rFonts w:ascii="Arial" w:hAnsi="Arial" w:cs="Arial"/>
          <w:sz w:val="22"/>
          <w:szCs w:val="22"/>
        </w:rPr>
      </w:pPr>
      <w:r>
        <w:rPr>
          <w:rFonts w:ascii="Arial" w:hAnsi="Arial" w:cs="Arial"/>
          <w:sz w:val="22"/>
          <w:szCs w:val="22"/>
        </w:rPr>
        <w:t xml:space="preserve">Email: </w:t>
      </w:r>
      <w:hyperlink r:id="rId10" w:history="1">
        <w:r>
          <w:rPr>
            <w:rStyle w:val="Hyperlink"/>
            <w:rFonts w:ascii="Arial" w:hAnsi="Arial" w:cs="Arial"/>
            <w:sz w:val="22"/>
            <w:szCs w:val="22"/>
          </w:rPr>
          <w:t>helen.simms@suffolk.gov.uk</w:t>
        </w:r>
      </w:hyperlink>
    </w:p>
    <w:p w14:paraId="70555E1D" w14:textId="77777777" w:rsidR="00183DDB" w:rsidRDefault="00183DDB" w:rsidP="00183DDB">
      <w:pPr>
        <w:pStyle w:val="ListParagraph"/>
        <w:rPr>
          <w:rFonts w:ascii="Arial" w:hAnsi="Arial" w:cs="Arial"/>
          <w:sz w:val="22"/>
          <w:szCs w:val="22"/>
        </w:rPr>
      </w:pPr>
    </w:p>
    <w:p w14:paraId="16087899" w14:textId="77777777" w:rsidR="00183DDB" w:rsidRDefault="00183DDB" w:rsidP="00183DDB">
      <w:pPr>
        <w:rPr>
          <w:rFonts w:ascii="Arial" w:hAnsi="Arial" w:cs="Arial"/>
        </w:rPr>
      </w:pPr>
      <w:r>
        <w:rPr>
          <w:rFonts w:ascii="Arial" w:hAnsi="Arial" w:cs="Arial"/>
        </w:rPr>
        <w:t xml:space="preserve">To take advantage of this free opportunity for your child/children simply send an email with the heading ‘WCET Stars Ensemble’ along with the child’s name, school, year group and instrument they are learning to the email address for your chosen venue above. </w:t>
      </w:r>
    </w:p>
    <w:p w14:paraId="5E073503" w14:textId="77777777" w:rsidR="00183DDB" w:rsidRDefault="00183DDB" w:rsidP="00183DDB">
      <w:pPr>
        <w:pStyle w:val="ListParagraph"/>
        <w:spacing w:after="0" w:line="240" w:lineRule="auto"/>
        <w:rPr>
          <w:rFonts w:ascii="Arial" w:hAnsi="Arial" w:cs="Arial"/>
          <w:sz w:val="22"/>
          <w:szCs w:val="22"/>
        </w:rPr>
      </w:pPr>
    </w:p>
    <w:p w14:paraId="55898D1B" w14:textId="77777777" w:rsidR="00183DDB" w:rsidRDefault="00183DDB" w:rsidP="00183DDB">
      <w:pPr>
        <w:rPr>
          <w:rFonts w:ascii="Arial" w:hAnsi="Arial" w:cs="Arial"/>
        </w:rPr>
      </w:pPr>
      <w:r>
        <w:rPr>
          <w:rFonts w:ascii="Arial" w:hAnsi="Arial" w:cs="Arial"/>
        </w:rPr>
        <w:t xml:space="preserve">*This offer is only available for those currently learning WCET in school with a Suffolk County Music Service tutor. We do offer two free trial sessions to other instrumentalists outside of the WCET programme. Please email for further details or visit  </w:t>
      </w:r>
      <w:hyperlink r:id="rId11" w:history="1">
        <w:r>
          <w:rPr>
            <w:rStyle w:val="Hyperlink"/>
            <w:rFonts w:ascii="Arial" w:hAnsi="Arial" w:cs="Arial"/>
          </w:rPr>
          <w:t>www.suffolkmusichub.co.uk/take-part</w:t>
        </w:r>
      </w:hyperlink>
      <w:r>
        <w:rPr>
          <w:rFonts w:ascii="Arial" w:hAnsi="Arial" w:cs="Arial"/>
        </w:rPr>
        <w:t xml:space="preserve"> </w:t>
      </w:r>
    </w:p>
    <w:p w14:paraId="18F7168F" w14:textId="77777777" w:rsidR="00183DDB" w:rsidRDefault="00183DDB" w:rsidP="00183DDB">
      <w:pPr>
        <w:rPr>
          <w:rFonts w:ascii="Arial" w:hAnsi="Arial" w:cs="Arial"/>
        </w:rPr>
      </w:pPr>
    </w:p>
    <w:p w14:paraId="5A2925F1" w14:textId="77777777" w:rsidR="00183DDB" w:rsidRDefault="00183DDB" w:rsidP="00183DDB">
      <w:pPr>
        <w:rPr>
          <w:rFonts w:ascii="Arial" w:hAnsi="Arial" w:cs="Arial"/>
        </w:rPr>
      </w:pPr>
      <w:r>
        <w:rPr>
          <w:rFonts w:ascii="Arial" w:hAnsi="Arial" w:cs="Arial"/>
        </w:rPr>
        <w:t>Kind regards</w:t>
      </w:r>
    </w:p>
    <w:p w14:paraId="77A17F04" w14:textId="77777777" w:rsidR="00183DDB" w:rsidRDefault="00183DDB" w:rsidP="00183DDB">
      <w:pPr>
        <w:rPr>
          <w:rFonts w:ascii="Calibri" w:hAnsi="Calibri" w:cs="Calibri"/>
          <w:b/>
          <w:bCs/>
          <w:sz w:val="24"/>
          <w:szCs w:val="24"/>
          <w:lang w:eastAsia="en-GB"/>
        </w:rPr>
      </w:pPr>
    </w:p>
    <w:p w14:paraId="0992AEF2" w14:textId="77777777" w:rsidR="00183DDB" w:rsidRDefault="00183DDB" w:rsidP="00183DDB">
      <w:pPr>
        <w:rPr>
          <w:b/>
          <w:bCs/>
          <w:sz w:val="24"/>
          <w:szCs w:val="24"/>
          <w:lang w:eastAsia="en-GB"/>
        </w:rPr>
      </w:pPr>
      <w:r>
        <w:rPr>
          <w:b/>
          <w:bCs/>
          <w:sz w:val="24"/>
          <w:szCs w:val="24"/>
          <w:lang w:eastAsia="en-GB"/>
        </w:rPr>
        <w:t>Benjamin Chadwick</w:t>
      </w:r>
    </w:p>
    <w:p w14:paraId="5B4E425E" w14:textId="77777777" w:rsidR="00183DDB" w:rsidRDefault="00183DDB" w:rsidP="00183DDB">
      <w:pPr>
        <w:pStyle w:val="NoSpacing"/>
        <w:rPr>
          <w:lang w:eastAsia="en-GB"/>
        </w:rPr>
      </w:pPr>
      <w:r>
        <w:rPr>
          <w:lang w:eastAsia="en-GB"/>
        </w:rPr>
        <w:t>Head of Service</w:t>
      </w:r>
    </w:p>
    <w:p w14:paraId="645502C9" w14:textId="77777777" w:rsidR="00183DDB" w:rsidRDefault="00183DDB" w:rsidP="00183DDB">
      <w:pPr>
        <w:pStyle w:val="NoSpacing"/>
        <w:rPr>
          <w:lang w:eastAsia="en-GB"/>
        </w:rPr>
      </w:pPr>
      <w:r>
        <w:rPr>
          <w:lang w:eastAsia="en-GB"/>
        </w:rPr>
        <w:t>Suffolk County Music Service</w:t>
      </w:r>
    </w:p>
    <w:p w14:paraId="2C58D5C7" w14:textId="77777777" w:rsidR="00183DDB" w:rsidRDefault="00183DDB" w:rsidP="00183DDB">
      <w:pPr>
        <w:pStyle w:val="NoSpacing"/>
        <w:rPr>
          <w:lang w:eastAsia="en-GB"/>
        </w:rPr>
      </w:pPr>
      <w:r>
        <w:rPr>
          <w:lang w:eastAsia="en-GB"/>
        </w:rPr>
        <w:t>Directorate of Children and Young People</w:t>
      </w:r>
    </w:p>
    <w:p w14:paraId="670DF753" w14:textId="77777777" w:rsidR="00183DDB" w:rsidRDefault="00183DDB" w:rsidP="00183DDB">
      <w:pPr>
        <w:pStyle w:val="NoSpacing"/>
        <w:rPr>
          <w:lang w:eastAsia="en-GB"/>
        </w:rPr>
      </w:pPr>
      <w:r>
        <w:rPr>
          <w:lang w:eastAsia="en-GB"/>
        </w:rPr>
        <w:t>Suffolk County Council</w:t>
      </w:r>
    </w:p>
    <w:p w14:paraId="1DD628A9" w14:textId="77777777" w:rsidR="00183DDB" w:rsidRDefault="00183DDB" w:rsidP="00183DDB">
      <w:pPr>
        <w:pStyle w:val="NoSpacing"/>
        <w:rPr>
          <w:lang w:eastAsia="en-GB"/>
        </w:rPr>
      </w:pPr>
      <w:r>
        <w:rPr>
          <w:lang w:eastAsia="en-GB"/>
        </w:rPr>
        <w:t>Northgate Arts Centre</w:t>
      </w:r>
    </w:p>
    <w:p w14:paraId="3BE29863" w14:textId="77777777" w:rsidR="00183DDB" w:rsidRDefault="00183DDB" w:rsidP="00183DDB">
      <w:pPr>
        <w:rPr>
          <w:sz w:val="18"/>
          <w:szCs w:val="18"/>
          <w:lang w:eastAsia="en-GB"/>
        </w:rPr>
      </w:pPr>
      <w:r>
        <w:rPr>
          <w:sz w:val="18"/>
          <w:szCs w:val="18"/>
          <w:lang w:eastAsia="en-GB"/>
        </w:rPr>
        <w:t>Sidegate Lane West, Ipswich, IP4 3DF</w:t>
      </w:r>
    </w:p>
    <w:p w14:paraId="7EFCE241" w14:textId="033F9C8F" w:rsidR="00183DDB" w:rsidRDefault="00183DDB" w:rsidP="00183DDB">
      <w:pPr>
        <w:rPr>
          <w:rFonts w:ascii="Arial" w:hAnsi="Arial" w:cs="Arial"/>
          <w:sz w:val="20"/>
          <w:szCs w:val="20"/>
          <w:lang w:eastAsia="en-GB"/>
        </w:rPr>
      </w:pPr>
      <w:r>
        <w:rPr>
          <w:rFonts w:ascii="Arial" w:hAnsi="Arial" w:cs="Arial"/>
          <w:noProof/>
          <w:color w:val="2B579A"/>
          <w:shd w:val="clear" w:color="auto" w:fill="E6E6E6"/>
          <w:lang w:eastAsia="en-GB"/>
          <w14:ligatures w14:val="none"/>
        </w:rPr>
        <w:drawing>
          <wp:inline distT="0" distB="0" distL="0" distR="0" wp14:anchorId="01BF0F99" wp14:editId="37D8624B">
            <wp:extent cx="1638300" cy="552450"/>
            <wp:effectExtent l="0" t="0" r="0" b="0"/>
            <wp:docPr id="444879151"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79151" name="Picture 2" descr="A black background with white text&#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a:ln>
                      <a:noFill/>
                    </a:ln>
                  </pic:spPr>
                </pic:pic>
              </a:graphicData>
            </a:graphic>
          </wp:inline>
        </w:drawing>
      </w:r>
    </w:p>
    <w:p w14:paraId="4680E514" w14:textId="77777777" w:rsidR="00183DDB" w:rsidRDefault="00CA4EED" w:rsidP="00183DDB">
      <w:pPr>
        <w:rPr>
          <w:rFonts w:ascii="Arial" w:hAnsi="Arial" w:cs="Arial"/>
          <w:color w:val="4472C4"/>
          <w:lang w:eastAsia="en-GB"/>
        </w:rPr>
      </w:pPr>
      <w:hyperlink r:id="rId14" w:history="1">
        <w:r w:rsidR="00183DDB">
          <w:rPr>
            <w:rStyle w:val="Hyperlink"/>
            <w:rFonts w:ascii="Arial" w:hAnsi="Arial" w:cs="Arial"/>
            <w:color w:val="4472C4"/>
            <w:u w:val="none"/>
            <w:lang w:eastAsia="en-GB"/>
          </w:rPr>
          <w:t>www.suffolkmusichub.co.uk</w:t>
        </w:r>
      </w:hyperlink>
    </w:p>
    <w:p w14:paraId="59E107B5" w14:textId="6495C47A" w:rsidR="00183DDB" w:rsidRDefault="00183DDB" w:rsidP="00183DDB">
      <w:pPr>
        <w:rPr>
          <w:rFonts w:ascii="Calibri" w:hAnsi="Calibri" w:cs="Calibri"/>
        </w:rPr>
      </w:pPr>
      <w:r>
        <w:rPr>
          <w:rFonts w:ascii="Arial" w:hAnsi="Arial" w:cs="Arial"/>
          <w:noProof/>
          <w:color w:val="0000FF"/>
          <w:sz w:val="18"/>
          <w:szCs w:val="18"/>
          <w:shd w:val="clear" w:color="auto" w:fill="E6E6E6"/>
          <w:lang w:eastAsia="en-GB"/>
        </w:rPr>
        <w:drawing>
          <wp:inline distT="0" distB="0" distL="0" distR="0" wp14:anchorId="19C62465" wp14:editId="3C42AA8D">
            <wp:extent cx="762000" cy="514350"/>
            <wp:effectExtent l="0" t="0" r="0" b="0"/>
            <wp:docPr id="700083682" name="Picture 1" descr="An animated version of the new WeASPIRE logo.">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animated version of the new WeASPIRE logo.">
                      <a:hlinkClick r:id="rId15" tooltip="&quot;&quot; t "/>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p w14:paraId="15549B45" w14:textId="2A4D40DF" w:rsidR="00183DDB" w:rsidRDefault="00CA4EED">
      <w:hyperlink r:id="rId17" w:history="1">
        <w:r w:rsidR="00183DDB">
          <w:rPr>
            <w:rStyle w:val="Hyperlink"/>
            <w:rFonts w:ascii="Arial" w:hAnsi="Arial" w:cs="Arial"/>
            <w:b/>
            <w:bCs/>
            <w:color w:val="auto"/>
            <w:sz w:val="18"/>
            <w:szCs w:val="18"/>
            <w:lang w:eastAsia="en-GB"/>
          </w:rPr>
          <w:t>www.suffolk.gov.uk</w:t>
        </w:r>
      </w:hyperlink>
      <w:r w:rsidR="00183DDB">
        <w:rPr>
          <w:rFonts w:ascii="Arial" w:hAnsi="Arial" w:cs="Arial"/>
          <w:b/>
          <w:bCs/>
          <w:sz w:val="18"/>
          <w:szCs w:val="18"/>
          <w:lang w:eastAsia="en-GB"/>
        </w:rPr>
        <w:t xml:space="preserve"> </w:t>
      </w:r>
      <w:r w:rsidR="00183DDB">
        <w:rPr>
          <w:rFonts w:ascii="Arial" w:hAnsi="Arial" w:cs="Arial"/>
          <w:b/>
          <w:bCs/>
          <w:color w:val="000000"/>
          <w:sz w:val="18"/>
          <w:szCs w:val="18"/>
          <w:lang w:eastAsia="en-GB"/>
        </w:rPr>
        <w:t> </w:t>
      </w:r>
    </w:p>
    <w:sectPr w:rsidR="00183D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C871" w14:textId="77777777" w:rsidR="00183DDB" w:rsidRDefault="00183DDB" w:rsidP="00183DDB">
      <w:r>
        <w:separator/>
      </w:r>
    </w:p>
  </w:endnote>
  <w:endnote w:type="continuationSeparator" w:id="0">
    <w:p w14:paraId="167014D9" w14:textId="77777777" w:rsidR="00183DDB" w:rsidRDefault="00183DDB" w:rsidP="0018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0268" w14:textId="77777777" w:rsidR="00183DDB" w:rsidRDefault="00183DDB" w:rsidP="00183DDB">
      <w:r>
        <w:separator/>
      </w:r>
    </w:p>
  </w:footnote>
  <w:footnote w:type="continuationSeparator" w:id="0">
    <w:p w14:paraId="3DCC39E6" w14:textId="77777777" w:rsidR="00183DDB" w:rsidRDefault="00183DDB" w:rsidP="0018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E4C19"/>
    <w:multiLevelType w:val="hybridMultilevel"/>
    <w:tmpl w:val="458ED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DB"/>
    <w:rsid w:val="00183DDB"/>
    <w:rsid w:val="00CA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BAE9"/>
  <w15:chartTrackingRefBased/>
  <w15:docId w15:val="{1F6B3E1E-2CD6-4A67-9968-5E6F4441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D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DDB"/>
    <w:rPr>
      <w:color w:val="0563C1" w:themeColor="hyperlink"/>
      <w:u w:val="single"/>
    </w:rPr>
  </w:style>
  <w:style w:type="paragraph" w:styleId="NoSpacing">
    <w:name w:val="No Spacing"/>
    <w:basedOn w:val="Normal"/>
    <w:uiPriority w:val="1"/>
    <w:qFormat/>
    <w:rsid w:val="00183DDB"/>
    <w:rPr>
      <w:rFonts w:ascii="Calibri" w:hAnsi="Calibri" w:cs="Calibri"/>
      <w:kern w:val="0"/>
      <w:sz w:val="20"/>
      <w:szCs w:val="20"/>
      <w14:ligatures w14:val="none"/>
    </w:rPr>
  </w:style>
  <w:style w:type="paragraph" w:styleId="ListParagraph">
    <w:name w:val="List Paragraph"/>
    <w:basedOn w:val="Normal"/>
    <w:uiPriority w:val="34"/>
    <w:qFormat/>
    <w:rsid w:val="00183DDB"/>
    <w:pPr>
      <w:spacing w:after="120" w:line="264" w:lineRule="auto"/>
      <w:ind w:left="720"/>
      <w:contextualSpacing/>
    </w:pPr>
    <w:rPr>
      <w:rFonts w:ascii="Calibri" w:hAnsi="Calibri" w:cs="Calibri"/>
      <w:kern w:val="0"/>
      <w:sz w:val="20"/>
      <w:szCs w:val="20"/>
      <w14:ligatures w14:val="none"/>
    </w:rPr>
  </w:style>
  <w:style w:type="paragraph" w:styleId="Header">
    <w:name w:val="header"/>
    <w:basedOn w:val="Normal"/>
    <w:link w:val="HeaderChar"/>
    <w:uiPriority w:val="99"/>
    <w:unhideWhenUsed/>
    <w:rsid w:val="00183DDB"/>
    <w:pPr>
      <w:tabs>
        <w:tab w:val="center" w:pos="4513"/>
        <w:tab w:val="right" w:pos="9026"/>
      </w:tabs>
    </w:pPr>
  </w:style>
  <w:style w:type="character" w:customStyle="1" w:styleId="HeaderChar">
    <w:name w:val="Header Char"/>
    <w:basedOn w:val="DefaultParagraphFont"/>
    <w:link w:val="Header"/>
    <w:uiPriority w:val="99"/>
    <w:rsid w:val="00183DDB"/>
  </w:style>
  <w:style w:type="paragraph" w:styleId="Footer">
    <w:name w:val="footer"/>
    <w:basedOn w:val="Normal"/>
    <w:link w:val="FooterChar"/>
    <w:uiPriority w:val="99"/>
    <w:unhideWhenUsed/>
    <w:rsid w:val="00183DDB"/>
    <w:pPr>
      <w:tabs>
        <w:tab w:val="center" w:pos="4513"/>
        <w:tab w:val="right" w:pos="9026"/>
      </w:tabs>
    </w:pPr>
  </w:style>
  <w:style w:type="character" w:customStyle="1" w:styleId="FooterChar">
    <w:name w:val="Footer Char"/>
    <w:basedOn w:val="DefaultParagraphFont"/>
    <w:link w:val="Footer"/>
    <w:uiPriority w:val="99"/>
    <w:rsid w:val="0018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ewell@suffolk.gov.uk" TargetMode="External"/><Relationship Id="rId13" Type="http://schemas.openxmlformats.org/officeDocument/2006/relationships/image" Target="cid:image001.png@01D97214.31B729A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wis.blythe@suffolk.gov.uk" TargetMode="External"/><Relationship Id="rId12" Type="http://schemas.openxmlformats.org/officeDocument/2006/relationships/image" Target="media/image1.png"/><Relationship Id="rId17" Type="http://schemas.openxmlformats.org/officeDocument/2006/relationships/hyperlink" Target="http://www.suffolk.gov.uk/" TargetMode="External"/><Relationship Id="rId2" Type="http://schemas.openxmlformats.org/officeDocument/2006/relationships/styles" Target="styles.xml"/><Relationship Id="rId1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musichub.co.uk/take-part" TargetMode="External"/><Relationship Id="rId5" Type="http://schemas.openxmlformats.org/officeDocument/2006/relationships/footnotes" Target="footnotes.xml"/><Relationship Id="rId15" Type="http://schemas.openxmlformats.org/officeDocument/2006/relationships/hyperlink" Target="https://view.pagetiger.com/aspire-resources/we-aspire-info-page" TargetMode="External"/><Relationship Id="rId10" Type="http://schemas.openxmlformats.org/officeDocument/2006/relationships/hyperlink" Target="mailto:helen.simms@suffolk.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k.sewell@suffolk.gov.uk" TargetMode="External"/><Relationship Id="rId14" Type="http://schemas.openxmlformats.org/officeDocument/2006/relationships/hyperlink" Target="http://www.suffolkmusic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Simms</dc:creator>
  <cp:keywords/>
  <dc:description/>
  <cp:lastModifiedBy>Julie Usher</cp:lastModifiedBy>
  <cp:revision>2</cp:revision>
  <dcterms:created xsi:type="dcterms:W3CDTF">2023-05-04T11:21:00Z</dcterms:created>
  <dcterms:modified xsi:type="dcterms:W3CDTF">2023-05-04T11:21:00Z</dcterms:modified>
</cp:coreProperties>
</file>