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DD" w:rsidRPr="004F525E" w:rsidRDefault="004F525E" w:rsidP="004F525E">
      <w:pPr>
        <w:jc w:val="center"/>
        <w:rPr>
          <w:rFonts w:ascii="SassoonCRInfantMedium" w:hAnsi="SassoonCRInfantMedium"/>
          <w:sz w:val="32"/>
          <w:szCs w:val="32"/>
          <w:u w:val="single"/>
        </w:rPr>
      </w:pPr>
      <w:r w:rsidRPr="004F525E">
        <w:rPr>
          <w:rFonts w:ascii="SassoonCRInfantMedium" w:hAnsi="SassoonCRInfantMedium"/>
          <w:sz w:val="32"/>
          <w:szCs w:val="32"/>
          <w:u w:val="single"/>
        </w:rPr>
        <w:t>Big Questions Prayer Space 19.3.19</w:t>
      </w:r>
    </w:p>
    <w:p w:rsidR="004F525E" w:rsidRDefault="004F525E">
      <w:pPr>
        <w:rPr>
          <w:rFonts w:ascii="SassoonCRInfantMedium" w:hAnsi="SassoonCRInfantMedium"/>
          <w:sz w:val="32"/>
          <w:szCs w:val="32"/>
        </w:rPr>
      </w:pPr>
      <w:r>
        <w:rPr>
          <w:rFonts w:ascii="SassoonCRInfantMedium" w:hAnsi="SassoonCRInfantMedium"/>
          <w:sz w:val="32"/>
          <w:szCs w:val="32"/>
        </w:rPr>
        <w:t>Children visited the prayer space throughout the day in small groups to have the opportunity to think about a big question they would like to ask God, and a question they have about life and the world.  Foundation Governors were there to try and help to answer some of their questions from a Christian perspective.</w:t>
      </w:r>
    </w:p>
    <w:p w:rsidR="004F525E" w:rsidRPr="004F525E" w:rsidRDefault="004F525E">
      <w:pPr>
        <w:rPr>
          <w:rFonts w:ascii="SassoonCRInfantMedium" w:hAnsi="SassoonCRInfantMedium"/>
          <w:sz w:val="32"/>
          <w:szCs w:val="32"/>
        </w:rPr>
      </w:pPr>
      <w:bookmarkStart w:id="0" w:name="_GoBack"/>
      <w:r>
        <w:rPr>
          <w:rFonts w:ascii="SassoonCRInfantMedium" w:hAnsi="SassoonCRInfantMedium"/>
          <w:noProof/>
          <w:sz w:val="32"/>
          <w:szCs w:val="32"/>
          <w:lang w:eastAsia="en-GB"/>
        </w:rPr>
        <w:drawing>
          <wp:inline distT="0" distB="0" distL="0" distR="0">
            <wp:extent cx="3533652" cy="2650435"/>
            <wp:effectExtent l="349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1669" cy="265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SassoonCRInfantMedium" w:hAnsi="SassoonCRInfantMedium"/>
          <w:sz w:val="32"/>
          <w:szCs w:val="32"/>
        </w:rPr>
        <w:t xml:space="preserve"> </w:t>
      </w:r>
      <w:r>
        <w:rPr>
          <w:rFonts w:ascii="SassoonCRInfantMedium" w:hAnsi="SassoonCRInfantMedium"/>
          <w:noProof/>
          <w:sz w:val="32"/>
          <w:szCs w:val="32"/>
          <w:lang w:eastAsia="en-GB"/>
        </w:rPr>
        <w:drawing>
          <wp:inline distT="0" distB="0" distL="0" distR="0">
            <wp:extent cx="3530388" cy="2647987"/>
            <wp:effectExtent l="285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2997" cy="264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25E" w:rsidRPr="004F5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5E"/>
    <w:rsid w:val="000D360E"/>
    <w:rsid w:val="004F525E"/>
    <w:rsid w:val="00A5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1</cp:revision>
  <dcterms:created xsi:type="dcterms:W3CDTF">2019-03-20T13:18:00Z</dcterms:created>
  <dcterms:modified xsi:type="dcterms:W3CDTF">2019-03-20T13:23:00Z</dcterms:modified>
</cp:coreProperties>
</file>