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DAFF3DD" w14:textId="77777777" w:rsidR="007F3CC8" w:rsidRDefault="007F3CC8"/>
    <w:p w14:paraId="622B67E2" w14:textId="4737E963" w:rsidR="007F3CC8" w:rsidRDefault="007F3CC8">
      <w:pPr>
        <w:jc w:val="right"/>
      </w:pPr>
    </w:p>
    <w:p w14:paraId="363D3A05" w14:textId="77777777" w:rsidR="007F3CC8" w:rsidRDefault="007F3CC8"/>
    <w:tbl>
      <w:tblPr>
        <w:tblStyle w:val="1"/>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7F3CC8" w14:paraId="02274F6D" w14:textId="77777777" w:rsidTr="31312DDF">
        <w:trPr>
          <w:trHeight w:val="420"/>
        </w:trPr>
        <w:tc>
          <w:tcPr>
            <w:tcW w:w="9225" w:type="dxa"/>
            <w:gridSpan w:val="2"/>
            <w:shd w:val="clear" w:color="auto" w:fill="666666"/>
            <w:tcMar>
              <w:top w:w="100" w:type="dxa"/>
              <w:left w:w="100" w:type="dxa"/>
              <w:bottom w:w="100" w:type="dxa"/>
              <w:right w:w="100" w:type="dxa"/>
            </w:tcMar>
          </w:tcPr>
          <w:p w14:paraId="65E7A163" w14:textId="79934DB8" w:rsidR="007F3CC8" w:rsidRPr="003A2ECD" w:rsidRDefault="00175B70" w:rsidP="00175B70">
            <w:pPr>
              <w:widowControl w:val="0"/>
              <w:spacing w:line="240" w:lineRule="auto"/>
              <w:jc w:val="center"/>
              <w:rPr>
                <w:b/>
                <w:bCs/>
                <w:color w:val="FFFFFF"/>
              </w:rPr>
            </w:pPr>
            <w:r>
              <w:rPr>
                <w:b/>
                <w:bCs/>
                <w:color w:val="FFFFFF" w:themeColor="background1"/>
              </w:rPr>
              <w:t xml:space="preserve">Learning Project – Week </w:t>
            </w:r>
            <w:r w:rsidRPr="00175B70">
              <w:rPr>
                <w:b/>
                <w:bCs/>
                <w:color w:val="FFFFFF" w:themeColor="background1"/>
              </w:rPr>
              <w:t xml:space="preserve">1 </w:t>
            </w:r>
            <w:r w:rsidR="31312DDF" w:rsidRPr="00175B70">
              <w:rPr>
                <w:b/>
                <w:bCs/>
                <w:color w:val="FFFFFF" w:themeColor="background1"/>
              </w:rPr>
              <w:t xml:space="preserve"> </w:t>
            </w:r>
            <w:r w:rsidR="31312DDF" w:rsidRPr="00175B70">
              <w:rPr>
                <w:color w:val="FFFFFF" w:themeColor="background1"/>
              </w:rPr>
              <w:t>Florence Nightingale</w:t>
            </w:r>
          </w:p>
        </w:tc>
      </w:tr>
      <w:tr w:rsidR="007F3CC8" w14:paraId="696FEA1A" w14:textId="77777777" w:rsidTr="31312DDF">
        <w:trPr>
          <w:trHeight w:val="420"/>
        </w:trPr>
        <w:tc>
          <w:tcPr>
            <w:tcW w:w="9225" w:type="dxa"/>
            <w:gridSpan w:val="2"/>
            <w:shd w:val="clear" w:color="auto" w:fill="auto"/>
            <w:tcMar>
              <w:top w:w="100" w:type="dxa"/>
              <w:left w:w="100" w:type="dxa"/>
              <w:bottom w:w="100" w:type="dxa"/>
              <w:right w:w="100" w:type="dxa"/>
            </w:tcMar>
          </w:tcPr>
          <w:p w14:paraId="391EB0C3" w14:textId="77777777" w:rsidR="007F3CC8" w:rsidRDefault="003A2ECD">
            <w:pPr>
              <w:widowControl w:val="0"/>
              <w:pBdr>
                <w:top w:val="nil"/>
                <w:left w:val="nil"/>
                <w:bottom w:val="nil"/>
                <w:right w:val="nil"/>
                <w:between w:val="nil"/>
              </w:pBdr>
              <w:spacing w:line="240" w:lineRule="auto"/>
              <w:jc w:val="center"/>
            </w:pPr>
            <w:r>
              <w:rPr>
                <w:b/>
              </w:rPr>
              <w:t xml:space="preserve">Age Range: </w:t>
            </w:r>
            <w:r>
              <w:t>EYFS</w:t>
            </w:r>
          </w:p>
        </w:tc>
      </w:tr>
      <w:tr w:rsidR="007F3CC8" w14:paraId="498972ED" w14:textId="77777777" w:rsidTr="31312DDF">
        <w:tc>
          <w:tcPr>
            <w:tcW w:w="4575" w:type="dxa"/>
            <w:shd w:val="clear" w:color="auto" w:fill="999999"/>
            <w:tcMar>
              <w:top w:w="100" w:type="dxa"/>
              <w:left w:w="100" w:type="dxa"/>
              <w:bottom w:w="100" w:type="dxa"/>
              <w:right w:w="100" w:type="dxa"/>
            </w:tcMar>
          </w:tcPr>
          <w:p w14:paraId="0574E04F" w14:textId="77777777" w:rsidR="007F3CC8" w:rsidRDefault="003A2ECD">
            <w:pPr>
              <w:widowControl w:val="0"/>
              <w:spacing w:line="240" w:lineRule="auto"/>
              <w:jc w:val="center"/>
              <w:rPr>
                <w:b/>
              </w:rPr>
            </w:pPr>
            <w:r>
              <w:rPr>
                <w:b/>
                <w:sz w:val="20"/>
                <w:szCs w:val="20"/>
              </w:rPr>
              <w:t>Weekly Maths Tasks (Aim to do 1 per day)</w:t>
            </w:r>
          </w:p>
        </w:tc>
        <w:tc>
          <w:tcPr>
            <w:tcW w:w="4650" w:type="dxa"/>
            <w:shd w:val="clear" w:color="auto" w:fill="999999"/>
            <w:tcMar>
              <w:top w:w="100" w:type="dxa"/>
              <w:left w:w="100" w:type="dxa"/>
              <w:bottom w:w="100" w:type="dxa"/>
              <w:right w:w="100" w:type="dxa"/>
            </w:tcMar>
          </w:tcPr>
          <w:p w14:paraId="6FCDE9A6" w14:textId="77777777" w:rsidR="007F3CC8" w:rsidRDefault="003A2ECD">
            <w:pPr>
              <w:widowControl w:val="0"/>
              <w:spacing w:line="240" w:lineRule="auto"/>
              <w:jc w:val="center"/>
              <w:rPr>
                <w:b/>
              </w:rPr>
            </w:pPr>
            <w:r>
              <w:rPr>
                <w:b/>
                <w:sz w:val="20"/>
                <w:szCs w:val="20"/>
              </w:rPr>
              <w:t>Weekly Reading Tasks (Aim to do 1 per day)</w:t>
            </w:r>
          </w:p>
        </w:tc>
      </w:tr>
      <w:tr w:rsidR="007F3CC8" w14:paraId="491EE43A" w14:textId="77777777" w:rsidTr="31312DDF">
        <w:tc>
          <w:tcPr>
            <w:tcW w:w="4575" w:type="dxa"/>
            <w:shd w:val="clear" w:color="auto" w:fill="auto"/>
            <w:tcMar>
              <w:top w:w="100" w:type="dxa"/>
              <w:left w:w="100" w:type="dxa"/>
              <w:bottom w:w="100" w:type="dxa"/>
              <w:right w:w="100" w:type="dxa"/>
            </w:tcMar>
          </w:tcPr>
          <w:p w14:paraId="05D73870" w14:textId="35A2C629" w:rsidR="007F3CC8" w:rsidRPr="004D1AC4" w:rsidRDefault="0039264D" w:rsidP="0039264D">
            <w:pPr>
              <w:widowControl w:val="0"/>
              <w:numPr>
                <w:ilvl w:val="0"/>
                <w:numId w:val="1"/>
              </w:numPr>
              <w:spacing w:line="240" w:lineRule="auto"/>
              <w:rPr>
                <w:sz w:val="18"/>
                <w:szCs w:val="18"/>
              </w:rPr>
            </w:pPr>
            <w:r w:rsidRPr="004D1AC4">
              <w:rPr>
                <w:sz w:val="18"/>
                <w:szCs w:val="18"/>
              </w:rPr>
              <w:t xml:space="preserve">Go on a 2D shape hunt around your house, can you find examples of circles, squares, triangles and rectangles? </w:t>
            </w:r>
            <w:r w:rsidR="004D1AC4" w:rsidRPr="004D1AC4">
              <w:rPr>
                <w:sz w:val="18"/>
                <w:szCs w:val="18"/>
              </w:rPr>
              <w:t xml:space="preserve">Can you use them to create a shape picture on the floor? E.g. a man, a train, a teddy. </w:t>
            </w:r>
          </w:p>
          <w:p w14:paraId="00D2632C" w14:textId="22334216" w:rsidR="0039264D" w:rsidRPr="004D1AC4" w:rsidRDefault="0039264D" w:rsidP="0039264D">
            <w:pPr>
              <w:widowControl w:val="0"/>
              <w:spacing w:line="240" w:lineRule="auto"/>
              <w:rPr>
                <w:sz w:val="18"/>
                <w:szCs w:val="18"/>
              </w:rPr>
            </w:pPr>
          </w:p>
          <w:p w14:paraId="237B1B30" w14:textId="4158976C" w:rsidR="0039264D" w:rsidRPr="004D1AC4" w:rsidRDefault="0039264D" w:rsidP="0039264D">
            <w:pPr>
              <w:pStyle w:val="ListParagraph"/>
              <w:widowControl w:val="0"/>
              <w:numPr>
                <w:ilvl w:val="0"/>
                <w:numId w:val="20"/>
              </w:numPr>
              <w:spacing w:line="240" w:lineRule="auto"/>
              <w:ind w:left="574"/>
              <w:rPr>
                <w:sz w:val="18"/>
                <w:szCs w:val="18"/>
              </w:rPr>
            </w:pPr>
            <w:r w:rsidRPr="004D1AC4">
              <w:rPr>
                <w:sz w:val="18"/>
                <w:szCs w:val="18"/>
              </w:rPr>
              <w:t>Ask a grown up to collect a selection of objects that are circles, rectangles, triangles and squares and put them into a bag. Can you sort the objects into shape groups? E.g. a group of circles.</w:t>
            </w:r>
          </w:p>
          <w:p w14:paraId="7EB5E81E" w14:textId="63AAD482" w:rsidR="0039264D" w:rsidRPr="004D1AC4" w:rsidRDefault="0039264D" w:rsidP="0039264D">
            <w:pPr>
              <w:widowControl w:val="0"/>
              <w:spacing w:line="240" w:lineRule="auto"/>
              <w:rPr>
                <w:sz w:val="18"/>
                <w:szCs w:val="18"/>
              </w:rPr>
            </w:pPr>
          </w:p>
          <w:p w14:paraId="2BA77D55" w14:textId="19D63AB8" w:rsidR="0039264D" w:rsidRPr="004D1AC4" w:rsidRDefault="0039264D" w:rsidP="0039264D">
            <w:pPr>
              <w:pStyle w:val="ListParagraph"/>
              <w:widowControl w:val="0"/>
              <w:numPr>
                <w:ilvl w:val="0"/>
                <w:numId w:val="20"/>
              </w:numPr>
              <w:spacing w:line="240" w:lineRule="auto"/>
              <w:ind w:left="574" w:hanging="425"/>
              <w:rPr>
                <w:sz w:val="18"/>
                <w:szCs w:val="18"/>
              </w:rPr>
            </w:pPr>
            <w:r w:rsidRPr="004D1AC4">
              <w:rPr>
                <w:sz w:val="18"/>
                <w:szCs w:val="18"/>
              </w:rPr>
              <w:t>Activity sheet – colour the sets of shapes the same colour e.g. colour all the triangles red. Colour all the circles blue etc</w:t>
            </w:r>
          </w:p>
          <w:p w14:paraId="2D183CF6" w14:textId="77777777" w:rsidR="0039264D" w:rsidRPr="004D1AC4" w:rsidRDefault="0039264D" w:rsidP="0039264D">
            <w:pPr>
              <w:pStyle w:val="ListParagraph"/>
              <w:rPr>
                <w:sz w:val="18"/>
                <w:szCs w:val="18"/>
              </w:rPr>
            </w:pPr>
          </w:p>
          <w:p w14:paraId="4A97655B" w14:textId="5F5BE9C5" w:rsidR="0039264D" w:rsidRPr="00F9685C" w:rsidRDefault="0039264D" w:rsidP="0039264D">
            <w:pPr>
              <w:pStyle w:val="ListParagraph"/>
              <w:widowControl w:val="0"/>
              <w:numPr>
                <w:ilvl w:val="0"/>
                <w:numId w:val="20"/>
              </w:numPr>
              <w:spacing w:line="240" w:lineRule="auto"/>
              <w:ind w:left="574" w:hanging="425"/>
              <w:rPr>
                <w:sz w:val="18"/>
                <w:szCs w:val="18"/>
              </w:rPr>
            </w:pPr>
            <w:r w:rsidRPr="004D1AC4">
              <w:rPr>
                <w:sz w:val="18"/>
                <w:szCs w:val="18"/>
              </w:rPr>
              <w:t>Activity sheet – colour in the shapes. Then cut them out and make a repeating pattern e.g. circle triangle, circle triangle</w:t>
            </w:r>
            <w:r w:rsidR="00F9685C">
              <w:rPr>
                <w:sz w:val="18"/>
                <w:szCs w:val="18"/>
              </w:rPr>
              <w:t>.</w:t>
            </w:r>
          </w:p>
          <w:p w14:paraId="6424121E" w14:textId="77777777" w:rsidR="00F9685C" w:rsidRPr="00F9685C" w:rsidRDefault="00F9685C" w:rsidP="00F9685C">
            <w:pPr>
              <w:widowControl w:val="0"/>
              <w:spacing w:line="240" w:lineRule="auto"/>
              <w:rPr>
                <w:sz w:val="18"/>
                <w:szCs w:val="18"/>
              </w:rPr>
            </w:pPr>
          </w:p>
          <w:p w14:paraId="6827C643" w14:textId="577BE67A" w:rsidR="007F3CC8" w:rsidRPr="00F9685C" w:rsidRDefault="004D1AC4" w:rsidP="00F9685C">
            <w:pPr>
              <w:pStyle w:val="ListParagraph"/>
              <w:widowControl w:val="0"/>
              <w:numPr>
                <w:ilvl w:val="0"/>
                <w:numId w:val="20"/>
              </w:numPr>
              <w:spacing w:line="240" w:lineRule="auto"/>
              <w:ind w:left="574" w:hanging="425"/>
              <w:rPr>
                <w:sz w:val="18"/>
                <w:szCs w:val="18"/>
              </w:rPr>
            </w:pPr>
            <w:r w:rsidRPr="004D1AC4">
              <w:rPr>
                <w:sz w:val="18"/>
                <w:szCs w:val="18"/>
              </w:rPr>
              <w:t xml:space="preserve">Choose a shape </w:t>
            </w:r>
            <w:r w:rsidR="00F9685C">
              <w:rPr>
                <w:sz w:val="18"/>
                <w:szCs w:val="18"/>
              </w:rPr>
              <w:t xml:space="preserve">card </w:t>
            </w:r>
            <w:r w:rsidRPr="004D1AC4">
              <w:rPr>
                <w:sz w:val="18"/>
                <w:szCs w:val="18"/>
              </w:rPr>
              <w:t xml:space="preserve">(provided). Count how many corners/vertices and sides it has e.g. a circle has </w:t>
            </w:r>
            <w:proofErr w:type="gramStart"/>
            <w:r w:rsidRPr="004D1AC4">
              <w:rPr>
                <w:sz w:val="18"/>
                <w:szCs w:val="18"/>
              </w:rPr>
              <w:t>1</w:t>
            </w:r>
            <w:proofErr w:type="gramEnd"/>
            <w:r w:rsidRPr="004D1AC4">
              <w:rPr>
                <w:sz w:val="18"/>
                <w:szCs w:val="18"/>
              </w:rPr>
              <w:t xml:space="preserve"> curved side and no corners. Repeat for each shape and then ask a grown up to play guess my shape. </w:t>
            </w:r>
            <w:r w:rsidRPr="00F9685C">
              <w:rPr>
                <w:sz w:val="18"/>
                <w:szCs w:val="18"/>
              </w:rPr>
              <w:t xml:space="preserve">Place shapes into a </w:t>
            </w:r>
            <w:proofErr w:type="gramStart"/>
            <w:r w:rsidRPr="00F9685C">
              <w:rPr>
                <w:sz w:val="18"/>
                <w:szCs w:val="18"/>
              </w:rPr>
              <w:t>bag .</w:t>
            </w:r>
            <w:proofErr w:type="gramEnd"/>
            <w:r w:rsidRPr="00F9685C">
              <w:rPr>
                <w:sz w:val="18"/>
                <w:szCs w:val="18"/>
              </w:rPr>
              <w:t xml:space="preserve"> </w:t>
            </w:r>
            <w:r w:rsidR="00F9685C">
              <w:rPr>
                <w:sz w:val="18"/>
                <w:szCs w:val="18"/>
              </w:rPr>
              <w:t>Grown up says -</w:t>
            </w:r>
            <w:r w:rsidRPr="00F9685C">
              <w:rPr>
                <w:sz w:val="18"/>
                <w:szCs w:val="18"/>
              </w:rPr>
              <w:t xml:space="preserve">my shape has </w:t>
            </w:r>
            <w:proofErr w:type="gramStart"/>
            <w:r w:rsidRPr="00F9685C">
              <w:rPr>
                <w:sz w:val="18"/>
                <w:szCs w:val="18"/>
              </w:rPr>
              <w:t>4</w:t>
            </w:r>
            <w:proofErr w:type="gramEnd"/>
            <w:r w:rsidRPr="00F9685C">
              <w:rPr>
                <w:sz w:val="18"/>
                <w:szCs w:val="18"/>
              </w:rPr>
              <w:t xml:space="preserve"> corners and 4 sides</w:t>
            </w:r>
            <w:r w:rsidR="00F9685C">
              <w:rPr>
                <w:sz w:val="18"/>
                <w:szCs w:val="18"/>
              </w:rPr>
              <w:t xml:space="preserve">. </w:t>
            </w:r>
            <w:proofErr w:type="gramStart"/>
            <w:r w:rsidR="00F9685C">
              <w:rPr>
                <w:sz w:val="18"/>
                <w:szCs w:val="18"/>
              </w:rPr>
              <w:t>What’s</w:t>
            </w:r>
            <w:proofErr w:type="gramEnd"/>
            <w:r w:rsidR="00F9685C">
              <w:rPr>
                <w:sz w:val="18"/>
                <w:szCs w:val="18"/>
              </w:rPr>
              <w:t xml:space="preserve"> my shape?</w:t>
            </w:r>
          </w:p>
        </w:tc>
        <w:tc>
          <w:tcPr>
            <w:tcW w:w="4650" w:type="dxa"/>
            <w:shd w:val="clear" w:color="auto" w:fill="auto"/>
            <w:tcMar>
              <w:top w:w="100" w:type="dxa"/>
              <w:left w:w="100" w:type="dxa"/>
              <w:bottom w:w="100" w:type="dxa"/>
              <w:right w:w="100" w:type="dxa"/>
            </w:tcMar>
          </w:tcPr>
          <w:p w14:paraId="395F80F5" w14:textId="31DB2CA5" w:rsidR="007F3CC8" w:rsidRPr="003A2ECD" w:rsidRDefault="003A2ECD" w:rsidP="003A2ECD">
            <w:pPr>
              <w:widowControl w:val="0"/>
              <w:numPr>
                <w:ilvl w:val="0"/>
                <w:numId w:val="15"/>
              </w:numPr>
              <w:spacing w:line="240" w:lineRule="auto"/>
              <w:rPr>
                <w:sz w:val="20"/>
                <w:szCs w:val="20"/>
              </w:rPr>
            </w:pPr>
            <w:r w:rsidRPr="003A2ECD">
              <w:rPr>
                <w:sz w:val="20"/>
                <w:szCs w:val="20"/>
              </w:rPr>
              <w:t xml:space="preserve">Read </w:t>
            </w:r>
            <w:r>
              <w:rPr>
                <w:sz w:val="20"/>
                <w:szCs w:val="20"/>
              </w:rPr>
              <w:t xml:space="preserve">together the booklet ‘All about Florence Nightingale and discuss. </w:t>
            </w:r>
          </w:p>
          <w:p w14:paraId="4EEC327C" w14:textId="77777777" w:rsidR="003A2ECD" w:rsidRPr="003A2ECD" w:rsidRDefault="003A2ECD" w:rsidP="003A2ECD">
            <w:pPr>
              <w:widowControl w:val="0"/>
              <w:spacing w:line="240" w:lineRule="auto"/>
              <w:ind w:left="720"/>
              <w:rPr>
                <w:sz w:val="20"/>
                <w:szCs w:val="20"/>
              </w:rPr>
            </w:pPr>
          </w:p>
          <w:p w14:paraId="64777E84" w14:textId="1453ADA7" w:rsidR="000A0028" w:rsidRPr="000A0028" w:rsidRDefault="003A2ECD" w:rsidP="000A0028">
            <w:pPr>
              <w:widowControl w:val="0"/>
              <w:numPr>
                <w:ilvl w:val="0"/>
                <w:numId w:val="15"/>
              </w:numPr>
              <w:spacing w:line="240" w:lineRule="auto"/>
              <w:rPr>
                <w:sz w:val="20"/>
                <w:szCs w:val="20"/>
              </w:rPr>
            </w:pPr>
            <w:r>
              <w:rPr>
                <w:sz w:val="20"/>
                <w:szCs w:val="20"/>
              </w:rPr>
              <w:t>Reception age children: Children to read to parents daily. Visit Oxford Owl for free eBooks that link to your child’s book band</w:t>
            </w:r>
            <w:r w:rsidR="000A0028">
              <w:rPr>
                <w:sz w:val="20"/>
                <w:szCs w:val="20"/>
              </w:rPr>
              <w:t xml:space="preserve"> -pink, red, yellow </w:t>
            </w:r>
          </w:p>
          <w:p w14:paraId="693996BD" w14:textId="6E482C1F" w:rsidR="000A0028" w:rsidRPr="00267265" w:rsidRDefault="00175B70" w:rsidP="000A0028">
            <w:pPr>
              <w:pStyle w:val="ListParagraph"/>
              <w:rPr>
                <w:sz w:val="20"/>
                <w:szCs w:val="20"/>
                <w:lang w:val="nl-NL"/>
              </w:rPr>
            </w:pPr>
            <w:hyperlink r:id="rId8" w:history="1">
              <w:r w:rsidR="000A0028" w:rsidRPr="00267265">
                <w:rPr>
                  <w:rStyle w:val="Hyperlink"/>
                  <w:rFonts w:ascii="&amp;quot" w:hAnsi="&amp;quot"/>
                  <w:color w:val="23527C"/>
                  <w:sz w:val="18"/>
                  <w:szCs w:val="18"/>
                  <w:lang w:val="nl-NL"/>
                </w:rPr>
                <w:t>www.oxfordowl.co.uk/</w:t>
              </w:r>
            </w:hyperlink>
            <w:r w:rsidR="000A0028" w:rsidRPr="00267265">
              <w:rPr>
                <w:lang w:val="nl-NL"/>
              </w:rPr>
              <w:t xml:space="preserve">   </w:t>
            </w:r>
            <w:r w:rsidR="000A0028" w:rsidRPr="00267265">
              <w:rPr>
                <w:sz w:val="20"/>
                <w:szCs w:val="20"/>
                <w:lang w:val="nl-NL"/>
              </w:rPr>
              <w:t>logi</w:t>
            </w:r>
            <w:r w:rsidR="000A0028" w:rsidRPr="000A0028">
              <w:rPr>
                <w:sz w:val="20"/>
                <w:szCs w:val="20"/>
                <w:lang w:val="nl-NL"/>
              </w:rPr>
              <w:t>n</w:t>
            </w:r>
            <w:r w:rsidR="000A0028" w:rsidRPr="000A0028">
              <w:rPr>
                <w:lang w:val="nl-NL"/>
              </w:rPr>
              <w:t xml:space="preserve"> </w:t>
            </w:r>
            <w:r w:rsidR="000A0028">
              <w:rPr>
                <w:lang w:val="nl-NL"/>
              </w:rPr>
              <w:t xml:space="preserve">- </w:t>
            </w:r>
            <w:r w:rsidR="000A0028" w:rsidRPr="00267265">
              <w:rPr>
                <w:sz w:val="18"/>
                <w:szCs w:val="18"/>
                <w:lang w:val="nl-NL"/>
              </w:rPr>
              <w:t>wsr12    bcps</w:t>
            </w:r>
          </w:p>
          <w:p w14:paraId="6179D6EB" w14:textId="77777777" w:rsidR="007F3CC8" w:rsidRPr="00267265" w:rsidRDefault="007F3CC8">
            <w:pPr>
              <w:widowControl w:val="0"/>
              <w:spacing w:line="240" w:lineRule="auto"/>
              <w:ind w:left="720"/>
              <w:rPr>
                <w:sz w:val="20"/>
                <w:szCs w:val="20"/>
                <w:lang w:val="nl-NL"/>
              </w:rPr>
            </w:pPr>
          </w:p>
          <w:p w14:paraId="1A36D3DC" w14:textId="2CF2C14C" w:rsidR="007F3CC8" w:rsidRPr="000A0028" w:rsidRDefault="003A2ECD">
            <w:pPr>
              <w:widowControl w:val="0"/>
              <w:numPr>
                <w:ilvl w:val="0"/>
                <w:numId w:val="8"/>
              </w:numPr>
              <w:spacing w:line="240" w:lineRule="auto"/>
              <w:rPr>
                <w:sz w:val="20"/>
                <w:szCs w:val="20"/>
              </w:rPr>
            </w:pPr>
            <w:r>
              <w:rPr>
                <w:sz w:val="20"/>
                <w:szCs w:val="20"/>
              </w:rPr>
              <w:t>With your child, look in magazines, newspapers and books for the tricky words they are currently learning. They could use a highlighter to highlight in magazines and newspapers.</w:t>
            </w:r>
            <w:r w:rsidR="000A0028">
              <w:rPr>
                <w:sz w:val="20"/>
                <w:szCs w:val="20"/>
              </w:rPr>
              <w:t xml:space="preserve"> Use the tricky word songs to help too. </w:t>
            </w:r>
          </w:p>
          <w:p w14:paraId="77EE42D8" w14:textId="0D748E68" w:rsidR="000A0028" w:rsidRPr="000A0028" w:rsidRDefault="00175B70" w:rsidP="000A0028">
            <w:pPr>
              <w:widowControl w:val="0"/>
              <w:spacing w:line="240" w:lineRule="auto"/>
              <w:ind w:left="720"/>
              <w:rPr>
                <w:color w:val="4F81BD" w:themeColor="accent1"/>
                <w:sz w:val="20"/>
                <w:szCs w:val="20"/>
              </w:rPr>
            </w:pPr>
            <w:hyperlink r:id="rId9" w:history="1">
              <w:r w:rsidR="000A0028" w:rsidRPr="000A0028">
                <w:rPr>
                  <w:rStyle w:val="Hyperlink"/>
                  <w:rFonts w:ascii="&amp;quot" w:hAnsi="&amp;quot"/>
                  <w:color w:val="4F81BD" w:themeColor="accent1"/>
                  <w:sz w:val="18"/>
                  <w:szCs w:val="18"/>
                </w:rPr>
                <w:t>www.youtube.com/watch?v=R087lYrRpgY</w:t>
              </w:r>
            </w:hyperlink>
          </w:p>
          <w:p w14:paraId="05DB2821" w14:textId="77777777" w:rsidR="000A0028" w:rsidRPr="000A0028" w:rsidRDefault="000A0028" w:rsidP="000A0028">
            <w:pPr>
              <w:widowControl w:val="0"/>
              <w:spacing w:line="240" w:lineRule="auto"/>
              <w:ind w:left="720"/>
              <w:rPr>
                <w:color w:val="4F81BD" w:themeColor="accent1"/>
                <w:sz w:val="20"/>
                <w:szCs w:val="20"/>
              </w:rPr>
            </w:pPr>
          </w:p>
          <w:p w14:paraId="446A5445" w14:textId="77777777" w:rsidR="007F3CC8" w:rsidRDefault="007F3CC8">
            <w:pPr>
              <w:widowControl w:val="0"/>
              <w:spacing w:line="240" w:lineRule="auto"/>
              <w:rPr>
                <w:sz w:val="20"/>
                <w:szCs w:val="20"/>
              </w:rPr>
            </w:pPr>
          </w:p>
          <w:p w14:paraId="6CCACBF4" w14:textId="5261E4C5" w:rsidR="00267265" w:rsidRPr="000A0028" w:rsidRDefault="00267265" w:rsidP="00267265">
            <w:pPr>
              <w:pStyle w:val="ListParagraph"/>
              <w:numPr>
                <w:ilvl w:val="0"/>
                <w:numId w:val="17"/>
              </w:numPr>
              <w:tabs>
                <w:tab w:val="left" w:pos="1260"/>
              </w:tabs>
              <w:rPr>
                <w:sz w:val="20"/>
                <w:szCs w:val="20"/>
              </w:rPr>
            </w:pPr>
            <w:r>
              <w:rPr>
                <w:sz w:val="20"/>
                <w:szCs w:val="20"/>
              </w:rPr>
              <w:t xml:space="preserve">Use Teach Your Monster to Read an interactive game to support phonics &amp; reading activities. Free to use on laptops/home computers. </w:t>
            </w:r>
          </w:p>
          <w:p w14:paraId="3E2FC17E" w14:textId="2AE91821" w:rsidR="007F3CC8" w:rsidRDefault="00175B70" w:rsidP="00267265">
            <w:pPr>
              <w:widowControl w:val="0"/>
              <w:spacing w:line="240" w:lineRule="auto"/>
              <w:ind w:left="720"/>
              <w:rPr>
                <w:sz w:val="20"/>
                <w:szCs w:val="20"/>
              </w:rPr>
            </w:pPr>
            <w:hyperlink r:id="rId10" w:history="1">
              <w:r w:rsidR="00267265" w:rsidRPr="00FA2CDD">
                <w:rPr>
                  <w:rStyle w:val="Hyperlink"/>
                  <w:rFonts w:ascii="&amp;quot" w:hAnsi="&amp;quot"/>
                  <w:sz w:val="18"/>
                  <w:szCs w:val="18"/>
                </w:rPr>
                <w:t>www.teachyourmonstertoread.com/</w:t>
              </w:r>
            </w:hyperlink>
          </w:p>
        </w:tc>
      </w:tr>
      <w:tr w:rsidR="007F3CC8" w14:paraId="419DAE18" w14:textId="77777777" w:rsidTr="31312DDF">
        <w:tc>
          <w:tcPr>
            <w:tcW w:w="4575" w:type="dxa"/>
            <w:shd w:val="clear" w:color="auto" w:fill="999999"/>
            <w:tcMar>
              <w:top w:w="100" w:type="dxa"/>
              <w:left w:w="100" w:type="dxa"/>
              <w:bottom w:w="100" w:type="dxa"/>
              <w:right w:w="100" w:type="dxa"/>
            </w:tcMar>
          </w:tcPr>
          <w:p w14:paraId="41265CA9" w14:textId="77777777" w:rsidR="007F3CC8" w:rsidRDefault="003A2ECD">
            <w:pPr>
              <w:widowControl w:val="0"/>
              <w:spacing w:line="240" w:lineRule="auto"/>
              <w:jc w:val="center"/>
              <w:rPr>
                <w:b/>
              </w:rPr>
            </w:pPr>
            <w:r>
              <w:rPr>
                <w:b/>
                <w:sz w:val="20"/>
                <w:szCs w:val="20"/>
              </w:rPr>
              <w:t>Weekly Phonics Tasks (Aim to do 1 per day)</w:t>
            </w:r>
          </w:p>
        </w:tc>
        <w:tc>
          <w:tcPr>
            <w:tcW w:w="4650" w:type="dxa"/>
            <w:shd w:val="clear" w:color="auto" w:fill="999999"/>
            <w:tcMar>
              <w:top w:w="100" w:type="dxa"/>
              <w:left w:w="100" w:type="dxa"/>
              <w:bottom w:w="100" w:type="dxa"/>
              <w:right w:w="100" w:type="dxa"/>
            </w:tcMar>
          </w:tcPr>
          <w:p w14:paraId="77BDA631" w14:textId="77777777" w:rsidR="007F3CC8" w:rsidRDefault="003A2ECD">
            <w:pPr>
              <w:widowControl w:val="0"/>
              <w:spacing w:line="240" w:lineRule="auto"/>
              <w:jc w:val="center"/>
              <w:rPr>
                <w:b/>
              </w:rPr>
            </w:pPr>
            <w:r>
              <w:rPr>
                <w:b/>
                <w:sz w:val="20"/>
                <w:szCs w:val="20"/>
              </w:rPr>
              <w:t>Weekly Writing Tasks (Aim to do 1 per day)</w:t>
            </w:r>
          </w:p>
        </w:tc>
      </w:tr>
      <w:tr w:rsidR="007F3CC8" w14:paraId="0A81A013" w14:textId="77777777" w:rsidTr="31312DDF">
        <w:trPr>
          <w:trHeight w:val="20"/>
        </w:trPr>
        <w:tc>
          <w:tcPr>
            <w:tcW w:w="4575" w:type="dxa"/>
            <w:shd w:val="clear" w:color="auto" w:fill="auto"/>
            <w:tcMar>
              <w:top w:w="100" w:type="dxa"/>
              <w:left w:w="100" w:type="dxa"/>
              <w:bottom w:w="100" w:type="dxa"/>
              <w:right w:w="100" w:type="dxa"/>
            </w:tcMar>
          </w:tcPr>
          <w:p w14:paraId="592CB824" w14:textId="77777777" w:rsidR="007F3CC8" w:rsidRDefault="003A2ECD">
            <w:pPr>
              <w:widowControl w:val="0"/>
              <w:numPr>
                <w:ilvl w:val="0"/>
                <w:numId w:val="12"/>
              </w:numPr>
              <w:spacing w:line="240" w:lineRule="auto"/>
              <w:rPr>
                <w:b/>
                <w:sz w:val="20"/>
                <w:szCs w:val="20"/>
              </w:rPr>
            </w:pPr>
            <w:r>
              <w:rPr>
                <w:sz w:val="20"/>
                <w:szCs w:val="20"/>
              </w:rPr>
              <w:t xml:space="preserve">Sing Nursery Rhymes and songs together. Add in actions and change the words. Can children think of different rhyming words to add in? Repeat old favourites and learn new rhymes. You can find an A-Z of </w:t>
            </w:r>
            <w:hyperlink r:id="rId11">
              <w:r>
                <w:rPr>
                  <w:color w:val="1155CC"/>
                  <w:sz w:val="20"/>
                  <w:szCs w:val="20"/>
                  <w:u w:val="single"/>
                </w:rPr>
                <w:t>Nursery Rhymes</w:t>
              </w:r>
            </w:hyperlink>
            <w:r>
              <w:rPr>
                <w:sz w:val="20"/>
                <w:szCs w:val="20"/>
              </w:rPr>
              <w:t xml:space="preserve">. </w:t>
            </w:r>
          </w:p>
          <w:p w14:paraId="23A12CB9" w14:textId="77777777" w:rsidR="007F3CC8" w:rsidRDefault="007F3CC8">
            <w:pPr>
              <w:widowControl w:val="0"/>
              <w:spacing w:line="240" w:lineRule="auto"/>
              <w:ind w:left="720"/>
              <w:rPr>
                <w:sz w:val="20"/>
                <w:szCs w:val="20"/>
              </w:rPr>
            </w:pPr>
          </w:p>
          <w:p w14:paraId="793D8168" w14:textId="3379B2F7" w:rsidR="007F3CC8" w:rsidRDefault="003A2ECD">
            <w:pPr>
              <w:widowControl w:val="0"/>
              <w:numPr>
                <w:ilvl w:val="0"/>
                <w:numId w:val="12"/>
              </w:numPr>
              <w:spacing w:line="240" w:lineRule="auto"/>
              <w:rPr>
                <w:b/>
                <w:sz w:val="20"/>
                <w:szCs w:val="20"/>
              </w:rPr>
            </w:pPr>
            <w:r>
              <w:rPr>
                <w:sz w:val="20"/>
                <w:szCs w:val="20"/>
              </w:rPr>
              <w:t xml:space="preserve">Daily phonics - Practice the sounds your child is working on and blend words. This can be oral blending (e.g. spoken out loud c-a-t) or written if appropriate. </w:t>
            </w:r>
            <w:r w:rsidR="000A0028">
              <w:rPr>
                <w:sz w:val="20"/>
                <w:szCs w:val="20"/>
              </w:rPr>
              <w:t xml:space="preserve">Use </w:t>
            </w:r>
            <w:hyperlink r:id="rId12">
              <w:r>
                <w:rPr>
                  <w:color w:val="1155CC"/>
                  <w:sz w:val="20"/>
                  <w:szCs w:val="20"/>
                  <w:u w:val="single"/>
                </w:rPr>
                <w:t>Interactive games</w:t>
              </w:r>
            </w:hyperlink>
            <w:r w:rsidR="000A0028">
              <w:rPr>
                <w:sz w:val="20"/>
                <w:szCs w:val="20"/>
              </w:rPr>
              <w:t xml:space="preserve"> on Phonics Play. </w:t>
            </w:r>
          </w:p>
          <w:p w14:paraId="479A6892" w14:textId="77777777" w:rsidR="007F3CC8" w:rsidRDefault="007F3CC8">
            <w:pPr>
              <w:widowControl w:val="0"/>
              <w:spacing w:line="240" w:lineRule="auto"/>
              <w:rPr>
                <w:sz w:val="20"/>
                <w:szCs w:val="20"/>
              </w:rPr>
            </w:pPr>
          </w:p>
          <w:p w14:paraId="724451E2" w14:textId="16BBABBB" w:rsidR="000A0028" w:rsidRPr="000A0028" w:rsidRDefault="003A2ECD" w:rsidP="000A0028">
            <w:pPr>
              <w:widowControl w:val="0"/>
              <w:numPr>
                <w:ilvl w:val="0"/>
                <w:numId w:val="16"/>
              </w:numPr>
              <w:spacing w:line="240" w:lineRule="auto"/>
              <w:rPr>
                <w:sz w:val="20"/>
                <w:szCs w:val="20"/>
              </w:rPr>
            </w:pPr>
            <w:r>
              <w:rPr>
                <w:sz w:val="20"/>
                <w:szCs w:val="20"/>
              </w:rPr>
              <w:t>Pour flour, rice or lentils into a shallow tray or plate. Show your child a letter, digraph, trigraph or tricky word and ask them to ‘write it’ in the food using their finger.</w:t>
            </w:r>
          </w:p>
          <w:p w14:paraId="18FD6360" w14:textId="38B7F389" w:rsidR="000A0028" w:rsidRDefault="00076614">
            <w:pPr>
              <w:widowControl w:val="0"/>
              <w:spacing w:line="240" w:lineRule="auto"/>
              <w:ind w:left="720"/>
              <w:rPr>
                <w:sz w:val="20"/>
                <w:szCs w:val="20"/>
              </w:rPr>
            </w:pPr>
            <w:r>
              <w:rPr>
                <w:noProof/>
              </w:rPr>
              <w:drawing>
                <wp:anchor distT="114300" distB="114300" distL="114300" distR="114300" simplePos="0" relativeHeight="251658240" behindDoc="1" locked="0" layoutInCell="1" hidden="0" allowOverlap="1" wp14:anchorId="3A7AD11D" wp14:editId="0BDBB8BD">
                  <wp:simplePos x="0" y="0"/>
                  <wp:positionH relativeFrom="column">
                    <wp:posOffset>981075</wp:posOffset>
                  </wp:positionH>
                  <wp:positionV relativeFrom="paragraph">
                    <wp:posOffset>13335</wp:posOffset>
                  </wp:positionV>
                  <wp:extent cx="914400" cy="504825"/>
                  <wp:effectExtent l="0" t="0" r="0" b="9525"/>
                  <wp:wrapTight wrapText="bothSides">
                    <wp:wrapPolygon edited="0">
                      <wp:start x="0" y="0"/>
                      <wp:lineTo x="0" y="21192"/>
                      <wp:lineTo x="21150" y="21192"/>
                      <wp:lineTo x="21150" y="0"/>
                      <wp:lineTo x="0" y="0"/>
                    </wp:wrapPolygon>
                  </wp:wrapTight>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914400" cy="504825"/>
                          </a:xfrm>
                          <a:prstGeom prst="rect">
                            <a:avLst/>
                          </a:prstGeom>
                          <a:ln/>
                        </pic:spPr>
                      </pic:pic>
                    </a:graphicData>
                  </a:graphic>
                  <wp14:sizeRelH relativeFrom="margin">
                    <wp14:pctWidth>0</wp14:pctWidth>
                  </wp14:sizeRelH>
                  <wp14:sizeRelV relativeFrom="margin">
                    <wp14:pctHeight>0</wp14:pctHeight>
                  </wp14:sizeRelV>
                </wp:anchor>
              </w:drawing>
            </w:r>
          </w:p>
          <w:p w14:paraId="7AD36643" w14:textId="77777777" w:rsidR="007F3CC8" w:rsidRDefault="007F3CC8" w:rsidP="000A0028">
            <w:pPr>
              <w:widowControl w:val="0"/>
              <w:spacing w:line="240" w:lineRule="auto"/>
              <w:rPr>
                <w:sz w:val="20"/>
                <w:szCs w:val="20"/>
              </w:rPr>
            </w:pPr>
          </w:p>
          <w:p w14:paraId="11D6595D" w14:textId="77777777" w:rsidR="000A0028" w:rsidRPr="000A0028" w:rsidRDefault="000A0028" w:rsidP="000A0028">
            <w:pPr>
              <w:rPr>
                <w:sz w:val="20"/>
                <w:szCs w:val="20"/>
              </w:rPr>
            </w:pPr>
          </w:p>
          <w:p w14:paraId="152EBF71" w14:textId="77777777" w:rsidR="000A0028" w:rsidRDefault="000A0028" w:rsidP="000A0028">
            <w:pPr>
              <w:rPr>
                <w:sz w:val="20"/>
                <w:szCs w:val="20"/>
              </w:rPr>
            </w:pPr>
          </w:p>
          <w:p w14:paraId="60915054" w14:textId="25F3646A" w:rsidR="000A0028" w:rsidRPr="000A0028" w:rsidRDefault="000A0028" w:rsidP="000A0028">
            <w:pPr>
              <w:pStyle w:val="ListParagraph"/>
              <w:numPr>
                <w:ilvl w:val="0"/>
                <w:numId w:val="17"/>
              </w:numPr>
              <w:tabs>
                <w:tab w:val="left" w:pos="1260"/>
              </w:tabs>
              <w:rPr>
                <w:sz w:val="20"/>
                <w:szCs w:val="20"/>
              </w:rPr>
            </w:pPr>
            <w:r>
              <w:rPr>
                <w:sz w:val="20"/>
                <w:szCs w:val="20"/>
              </w:rPr>
              <w:t xml:space="preserve">Use Teach Your Monster to Read </w:t>
            </w:r>
            <w:r w:rsidR="00076614">
              <w:rPr>
                <w:sz w:val="20"/>
                <w:szCs w:val="20"/>
              </w:rPr>
              <w:t xml:space="preserve">an </w:t>
            </w:r>
            <w:r>
              <w:rPr>
                <w:sz w:val="20"/>
                <w:szCs w:val="20"/>
              </w:rPr>
              <w:t>inter</w:t>
            </w:r>
            <w:r w:rsidR="00076614">
              <w:rPr>
                <w:sz w:val="20"/>
                <w:szCs w:val="20"/>
              </w:rPr>
              <w:t>active</w:t>
            </w:r>
            <w:r>
              <w:rPr>
                <w:sz w:val="20"/>
                <w:szCs w:val="20"/>
              </w:rPr>
              <w:t xml:space="preserve"> game to support phonics &amp; reading activities. </w:t>
            </w:r>
          </w:p>
          <w:p w14:paraId="6AC561EE" w14:textId="73270BF3" w:rsidR="000A0028" w:rsidRPr="000A0028" w:rsidRDefault="00175B70" w:rsidP="000A0028">
            <w:pPr>
              <w:pStyle w:val="ListParagraph"/>
              <w:tabs>
                <w:tab w:val="left" w:pos="1260"/>
              </w:tabs>
              <w:rPr>
                <w:sz w:val="20"/>
                <w:szCs w:val="20"/>
              </w:rPr>
            </w:pPr>
            <w:hyperlink r:id="rId14" w:history="1">
              <w:r w:rsidR="000A0028" w:rsidRPr="006D3196">
                <w:rPr>
                  <w:rStyle w:val="Hyperlink"/>
                  <w:rFonts w:ascii="&amp;quot" w:hAnsi="&amp;quot"/>
                  <w:sz w:val="18"/>
                  <w:szCs w:val="18"/>
                </w:rPr>
                <w:t>www.teachyourmonstertoread.com/</w:t>
              </w:r>
            </w:hyperlink>
          </w:p>
        </w:tc>
        <w:tc>
          <w:tcPr>
            <w:tcW w:w="4650" w:type="dxa"/>
            <w:shd w:val="clear" w:color="auto" w:fill="auto"/>
            <w:tcMar>
              <w:top w:w="100" w:type="dxa"/>
              <w:left w:w="100" w:type="dxa"/>
              <w:bottom w:w="100" w:type="dxa"/>
              <w:right w:w="100" w:type="dxa"/>
            </w:tcMar>
          </w:tcPr>
          <w:p w14:paraId="314ACE57" w14:textId="62EC4648" w:rsidR="007F3CC8" w:rsidRDefault="003A2ECD">
            <w:pPr>
              <w:widowControl w:val="0"/>
              <w:numPr>
                <w:ilvl w:val="0"/>
                <w:numId w:val="10"/>
              </w:numPr>
              <w:spacing w:line="240" w:lineRule="auto"/>
              <w:rPr>
                <w:sz w:val="20"/>
                <w:szCs w:val="20"/>
              </w:rPr>
            </w:pPr>
            <w:r>
              <w:rPr>
                <w:sz w:val="20"/>
                <w:szCs w:val="20"/>
              </w:rPr>
              <w:t>Practice name writing. Can they write their first name? Middle name? Surname?</w:t>
            </w:r>
            <w:r w:rsidR="000A0028">
              <w:rPr>
                <w:sz w:val="20"/>
                <w:szCs w:val="20"/>
              </w:rPr>
              <w:t xml:space="preserve"> How many can you write in 1 minute?</w:t>
            </w:r>
          </w:p>
          <w:p w14:paraId="1DDAA238" w14:textId="77777777" w:rsidR="007F3CC8" w:rsidRDefault="007F3CC8">
            <w:pPr>
              <w:widowControl w:val="0"/>
              <w:spacing w:line="240" w:lineRule="auto"/>
              <w:ind w:left="720"/>
              <w:rPr>
                <w:sz w:val="20"/>
                <w:szCs w:val="20"/>
              </w:rPr>
            </w:pPr>
          </w:p>
          <w:p w14:paraId="678E042D" w14:textId="09B4DFC8" w:rsidR="007F3CC8" w:rsidRPr="000A0028" w:rsidRDefault="003A2ECD">
            <w:pPr>
              <w:widowControl w:val="0"/>
              <w:numPr>
                <w:ilvl w:val="0"/>
                <w:numId w:val="4"/>
              </w:numPr>
              <w:spacing w:line="240" w:lineRule="auto"/>
              <w:rPr>
                <w:sz w:val="20"/>
                <w:szCs w:val="20"/>
              </w:rPr>
            </w:pPr>
            <w:r>
              <w:rPr>
                <w:sz w:val="20"/>
                <w:szCs w:val="20"/>
              </w:rPr>
              <w:t>Practice forming the letters of the alphabet</w:t>
            </w:r>
            <w:r w:rsidR="000A0028">
              <w:rPr>
                <w:sz w:val="20"/>
                <w:szCs w:val="20"/>
              </w:rPr>
              <w:t xml:space="preserve"> using your handwriting mat and pen. The website below can support too. </w:t>
            </w:r>
          </w:p>
          <w:p w14:paraId="3C873010" w14:textId="1A656C7C" w:rsidR="000A0028" w:rsidRPr="000A0028" w:rsidRDefault="00175B70" w:rsidP="000A0028">
            <w:pPr>
              <w:widowControl w:val="0"/>
              <w:spacing w:line="240" w:lineRule="auto"/>
              <w:ind w:left="720"/>
              <w:rPr>
                <w:color w:val="4F81BD" w:themeColor="accent1"/>
                <w:sz w:val="20"/>
                <w:szCs w:val="20"/>
              </w:rPr>
            </w:pPr>
            <w:hyperlink r:id="rId15" w:history="1">
              <w:r w:rsidR="000A0028" w:rsidRPr="000A0028">
                <w:rPr>
                  <w:rStyle w:val="Hyperlink"/>
                  <w:rFonts w:ascii="&amp;quot" w:hAnsi="&amp;quot"/>
                  <w:color w:val="4F81BD" w:themeColor="accent1"/>
                  <w:sz w:val="21"/>
                  <w:szCs w:val="21"/>
                  <w:bdr w:val="none" w:sz="0" w:space="0" w:color="auto" w:frame="1"/>
                </w:rPr>
                <w:t>wwdrwww.teachhandwriting.co.uk/handwriting-resources-children.htmlen.html</w:t>
              </w:r>
            </w:hyperlink>
          </w:p>
          <w:p w14:paraId="4E431747" w14:textId="77777777" w:rsidR="007F3CC8" w:rsidRDefault="007F3CC8">
            <w:pPr>
              <w:widowControl w:val="0"/>
              <w:spacing w:line="240" w:lineRule="auto"/>
              <w:ind w:left="720"/>
              <w:rPr>
                <w:sz w:val="20"/>
                <w:szCs w:val="20"/>
              </w:rPr>
            </w:pPr>
          </w:p>
          <w:p w14:paraId="7EE0CBF7" w14:textId="3280E202" w:rsidR="007F3CC8" w:rsidRDefault="003A2ECD">
            <w:pPr>
              <w:widowControl w:val="0"/>
              <w:numPr>
                <w:ilvl w:val="0"/>
                <w:numId w:val="4"/>
              </w:numPr>
              <w:spacing w:line="240" w:lineRule="auto"/>
              <w:rPr>
                <w:sz w:val="20"/>
                <w:szCs w:val="20"/>
              </w:rPr>
            </w:pPr>
            <w:r>
              <w:rPr>
                <w:sz w:val="20"/>
                <w:szCs w:val="20"/>
              </w:rPr>
              <w:t xml:space="preserve">Ask your child to write out the tricky words they are working on </w:t>
            </w:r>
            <w:proofErr w:type="gramStart"/>
            <w:r>
              <w:rPr>
                <w:sz w:val="20"/>
                <w:szCs w:val="20"/>
              </w:rPr>
              <w:t>at the moment</w:t>
            </w:r>
            <w:proofErr w:type="gramEnd"/>
            <w:r>
              <w:rPr>
                <w:sz w:val="20"/>
                <w:szCs w:val="20"/>
              </w:rPr>
              <w:t xml:space="preserve"> on pieces of paper and turn them into a pairs game</w:t>
            </w:r>
            <w:r w:rsidR="000A0028">
              <w:rPr>
                <w:sz w:val="20"/>
                <w:szCs w:val="20"/>
              </w:rPr>
              <w:t xml:space="preserve"> or use the laminated ‘look, cover, write check’ boards. </w:t>
            </w:r>
          </w:p>
          <w:p w14:paraId="10FDC662" w14:textId="77777777" w:rsidR="007F3CC8" w:rsidRDefault="007F3CC8">
            <w:pPr>
              <w:widowControl w:val="0"/>
              <w:spacing w:line="240" w:lineRule="auto"/>
              <w:rPr>
                <w:sz w:val="20"/>
                <w:szCs w:val="20"/>
              </w:rPr>
            </w:pPr>
          </w:p>
          <w:p w14:paraId="2830DEB9" w14:textId="52BF83F4" w:rsidR="003A2ECD" w:rsidRDefault="00076614" w:rsidP="003A2ECD">
            <w:pPr>
              <w:pStyle w:val="ListParagraph"/>
              <w:widowControl w:val="0"/>
              <w:numPr>
                <w:ilvl w:val="0"/>
                <w:numId w:val="17"/>
              </w:numPr>
              <w:spacing w:line="240" w:lineRule="auto"/>
              <w:rPr>
                <w:sz w:val="20"/>
                <w:szCs w:val="20"/>
              </w:rPr>
            </w:pPr>
            <w:r w:rsidRPr="007B1A15">
              <w:rPr>
                <w:sz w:val="20"/>
                <w:szCs w:val="20"/>
              </w:rPr>
              <w:t>Use the ‘</w:t>
            </w:r>
            <w:r w:rsidR="007B1A15" w:rsidRPr="007B1A15">
              <w:rPr>
                <w:sz w:val="20"/>
                <w:szCs w:val="20"/>
              </w:rPr>
              <w:t>first aid box</w:t>
            </w:r>
            <w:r w:rsidRPr="007B1A15">
              <w:rPr>
                <w:sz w:val="20"/>
                <w:szCs w:val="20"/>
              </w:rPr>
              <w:t>’</w:t>
            </w:r>
            <w:r w:rsidR="007B1A15" w:rsidRPr="007B1A15">
              <w:rPr>
                <w:sz w:val="20"/>
                <w:szCs w:val="20"/>
              </w:rPr>
              <w:t xml:space="preserve"> </w:t>
            </w:r>
            <w:r w:rsidRPr="007B1A15">
              <w:rPr>
                <w:sz w:val="20"/>
                <w:szCs w:val="20"/>
              </w:rPr>
              <w:t>to write l</w:t>
            </w:r>
            <w:r w:rsidR="007B1A15" w:rsidRPr="007B1A15">
              <w:rPr>
                <w:sz w:val="20"/>
                <w:szCs w:val="20"/>
              </w:rPr>
              <w:t xml:space="preserve">abels </w:t>
            </w:r>
            <w:r w:rsidRPr="007B1A15">
              <w:rPr>
                <w:sz w:val="20"/>
                <w:szCs w:val="20"/>
              </w:rPr>
              <w:t xml:space="preserve">of items </w:t>
            </w:r>
            <w:r w:rsidR="007B1A15">
              <w:rPr>
                <w:sz w:val="20"/>
                <w:szCs w:val="20"/>
              </w:rPr>
              <w:t xml:space="preserve">that </w:t>
            </w:r>
            <w:proofErr w:type="gramStart"/>
            <w:r w:rsidR="007B1A15">
              <w:rPr>
                <w:sz w:val="20"/>
                <w:szCs w:val="20"/>
              </w:rPr>
              <w:t>might be needed</w:t>
            </w:r>
            <w:proofErr w:type="gramEnd"/>
            <w:r w:rsidR="007B1A15">
              <w:rPr>
                <w:sz w:val="20"/>
                <w:szCs w:val="20"/>
              </w:rPr>
              <w:t xml:space="preserve"> by a nurse to care for the sick. </w:t>
            </w:r>
          </w:p>
          <w:p w14:paraId="0DB2EB3F" w14:textId="77777777" w:rsidR="007B1A15" w:rsidRPr="007B1A15" w:rsidRDefault="007B1A15" w:rsidP="007B1A15">
            <w:pPr>
              <w:widowControl w:val="0"/>
              <w:spacing w:line="240" w:lineRule="auto"/>
              <w:rPr>
                <w:sz w:val="20"/>
                <w:szCs w:val="20"/>
              </w:rPr>
            </w:pPr>
          </w:p>
          <w:p w14:paraId="73857C3C" w14:textId="618B87BF" w:rsidR="00076614" w:rsidRPr="00076614" w:rsidRDefault="00267265" w:rsidP="00076614">
            <w:pPr>
              <w:pStyle w:val="ListParagraph"/>
              <w:widowControl w:val="0"/>
              <w:numPr>
                <w:ilvl w:val="0"/>
                <w:numId w:val="17"/>
              </w:numPr>
              <w:spacing w:line="240" w:lineRule="auto"/>
              <w:rPr>
                <w:sz w:val="20"/>
                <w:szCs w:val="20"/>
              </w:rPr>
            </w:pPr>
            <w:r>
              <w:rPr>
                <w:sz w:val="20"/>
                <w:szCs w:val="20"/>
              </w:rPr>
              <w:t xml:space="preserve">Once you have explored all the resources on Florene Nightingale, can you draw/colour a picture of her and write </w:t>
            </w:r>
            <w:proofErr w:type="gramStart"/>
            <w:r>
              <w:rPr>
                <w:sz w:val="20"/>
                <w:szCs w:val="20"/>
              </w:rPr>
              <w:t>3</w:t>
            </w:r>
            <w:proofErr w:type="gramEnd"/>
            <w:r>
              <w:rPr>
                <w:sz w:val="20"/>
                <w:szCs w:val="20"/>
              </w:rPr>
              <w:t xml:space="preserve"> simple sentences about her. </w:t>
            </w:r>
            <w:proofErr w:type="gramStart"/>
            <w:r>
              <w:rPr>
                <w:sz w:val="20"/>
                <w:szCs w:val="20"/>
              </w:rPr>
              <w:t>E.g.</w:t>
            </w:r>
            <w:proofErr w:type="gramEnd"/>
            <w:r>
              <w:rPr>
                <w:sz w:val="20"/>
                <w:szCs w:val="20"/>
              </w:rPr>
              <w:t xml:space="preserve"> She had a lamp. She took care of the sick. She made the sick men better. </w:t>
            </w:r>
            <w:proofErr w:type="gramStart"/>
            <w:r>
              <w:rPr>
                <w:sz w:val="20"/>
                <w:szCs w:val="20"/>
              </w:rPr>
              <w:t>Don’t</w:t>
            </w:r>
            <w:proofErr w:type="gramEnd"/>
            <w:r>
              <w:rPr>
                <w:sz w:val="20"/>
                <w:szCs w:val="20"/>
              </w:rPr>
              <w:t xml:space="preserve"> forget your finger spaces, capitals &amp; full stops!</w:t>
            </w:r>
          </w:p>
          <w:p w14:paraId="3E562769" w14:textId="77777777" w:rsidR="003A2ECD" w:rsidRDefault="003A2ECD" w:rsidP="003A2ECD">
            <w:pPr>
              <w:widowControl w:val="0"/>
              <w:spacing w:line="240" w:lineRule="auto"/>
              <w:rPr>
                <w:sz w:val="20"/>
                <w:szCs w:val="20"/>
              </w:rPr>
            </w:pPr>
          </w:p>
          <w:p w14:paraId="5066957C" w14:textId="153566F2" w:rsidR="003A2ECD" w:rsidRDefault="003A2ECD" w:rsidP="003A2ECD">
            <w:pPr>
              <w:widowControl w:val="0"/>
              <w:spacing w:line="240" w:lineRule="auto"/>
              <w:rPr>
                <w:sz w:val="20"/>
                <w:szCs w:val="20"/>
              </w:rPr>
            </w:pPr>
          </w:p>
        </w:tc>
      </w:tr>
      <w:tr w:rsidR="007F3CC8" w14:paraId="118F757E" w14:textId="77777777" w:rsidTr="31312DDF">
        <w:trPr>
          <w:trHeight w:val="420"/>
        </w:trPr>
        <w:tc>
          <w:tcPr>
            <w:tcW w:w="9225" w:type="dxa"/>
            <w:gridSpan w:val="2"/>
            <w:shd w:val="clear" w:color="auto" w:fill="999999"/>
            <w:tcMar>
              <w:top w:w="100" w:type="dxa"/>
              <w:left w:w="100" w:type="dxa"/>
              <w:bottom w:w="100" w:type="dxa"/>
              <w:right w:w="100" w:type="dxa"/>
            </w:tcMar>
          </w:tcPr>
          <w:p w14:paraId="29E6AD34" w14:textId="77777777" w:rsidR="007F3CC8" w:rsidRDefault="003A2ECD">
            <w:pPr>
              <w:widowControl w:val="0"/>
              <w:pBdr>
                <w:top w:val="nil"/>
                <w:left w:val="nil"/>
                <w:bottom w:val="nil"/>
                <w:right w:val="nil"/>
                <w:between w:val="nil"/>
              </w:pBdr>
              <w:spacing w:line="240" w:lineRule="auto"/>
              <w:jc w:val="center"/>
              <w:rPr>
                <w:b/>
              </w:rPr>
            </w:pPr>
            <w:r>
              <w:rPr>
                <w:b/>
              </w:rPr>
              <w:lastRenderedPageBreak/>
              <w:t>Learning Project - to be done throughout the week</w:t>
            </w:r>
          </w:p>
        </w:tc>
      </w:tr>
      <w:tr w:rsidR="007F3CC8" w14:paraId="7DF8A46E" w14:textId="77777777" w:rsidTr="31312DDF">
        <w:trPr>
          <w:trHeight w:val="9334"/>
        </w:trPr>
        <w:tc>
          <w:tcPr>
            <w:tcW w:w="9225" w:type="dxa"/>
            <w:gridSpan w:val="2"/>
            <w:shd w:val="clear" w:color="auto" w:fill="auto"/>
            <w:tcMar>
              <w:top w:w="100" w:type="dxa"/>
              <w:left w:w="100" w:type="dxa"/>
              <w:bottom w:w="100" w:type="dxa"/>
              <w:right w:w="100" w:type="dxa"/>
            </w:tcMar>
          </w:tcPr>
          <w:p w14:paraId="479B0ED5" w14:textId="3E35C793" w:rsidR="007F3CC8" w:rsidRPr="00F9685C" w:rsidRDefault="003A2ECD" w:rsidP="006C2CD1">
            <w:pPr>
              <w:jc w:val="both"/>
              <w:rPr>
                <w:b/>
                <w:sz w:val="20"/>
                <w:szCs w:val="20"/>
              </w:rPr>
            </w:pPr>
            <w:r>
              <w:rPr>
                <w:b/>
                <w:sz w:val="20"/>
                <w:szCs w:val="20"/>
              </w:rPr>
              <w:t xml:space="preserve">The project this week aims to provide opportunities for your child to learn </w:t>
            </w:r>
            <w:r w:rsidR="00F9685C">
              <w:rPr>
                <w:b/>
                <w:sz w:val="20"/>
                <w:szCs w:val="20"/>
              </w:rPr>
              <w:t>about</w:t>
            </w:r>
            <w:r>
              <w:rPr>
                <w:b/>
                <w:sz w:val="20"/>
                <w:szCs w:val="20"/>
              </w:rPr>
              <w:t xml:space="preserve"> </w:t>
            </w:r>
            <w:r w:rsidR="00F9685C">
              <w:rPr>
                <w:b/>
                <w:sz w:val="20"/>
                <w:szCs w:val="20"/>
              </w:rPr>
              <w:t>Florence Nightingale</w:t>
            </w:r>
            <w:r>
              <w:rPr>
                <w:b/>
                <w:sz w:val="20"/>
                <w:szCs w:val="20"/>
              </w:rPr>
              <w:t xml:space="preserve">. </w:t>
            </w:r>
            <w:r w:rsidR="006C2CD1">
              <w:rPr>
                <w:b/>
                <w:sz w:val="20"/>
                <w:szCs w:val="20"/>
              </w:rPr>
              <w:t>They will explore</w:t>
            </w:r>
            <w:r w:rsidR="00F9685C">
              <w:rPr>
                <w:b/>
                <w:sz w:val="20"/>
                <w:szCs w:val="20"/>
              </w:rPr>
              <w:t xml:space="preserve"> </w:t>
            </w:r>
            <w:r w:rsidR="008A07B0">
              <w:rPr>
                <w:b/>
                <w:sz w:val="20"/>
                <w:szCs w:val="20"/>
              </w:rPr>
              <w:t xml:space="preserve">who </w:t>
            </w:r>
            <w:r w:rsidR="00F9685C">
              <w:rPr>
                <w:b/>
                <w:sz w:val="20"/>
                <w:szCs w:val="20"/>
              </w:rPr>
              <w:t xml:space="preserve">this special </w:t>
            </w:r>
            <w:proofErr w:type="gramStart"/>
            <w:r w:rsidR="00F9685C">
              <w:rPr>
                <w:b/>
                <w:sz w:val="20"/>
                <w:szCs w:val="20"/>
              </w:rPr>
              <w:t>lady</w:t>
            </w:r>
            <w:proofErr w:type="gramEnd"/>
            <w:r w:rsidR="00F9685C">
              <w:rPr>
                <w:b/>
                <w:sz w:val="20"/>
                <w:szCs w:val="20"/>
              </w:rPr>
              <w:t xml:space="preserve"> was and how she influenced nursing today. You may like to make links to the new Nightingale hospitals opening around the county. </w:t>
            </w:r>
          </w:p>
          <w:p w14:paraId="6B8E922C" w14:textId="578A839D" w:rsidR="00F9685C" w:rsidRDefault="00F9685C" w:rsidP="006C2CD1">
            <w:pPr>
              <w:jc w:val="both"/>
              <w:rPr>
                <w:b/>
                <w:sz w:val="20"/>
                <w:szCs w:val="20"/>
              </w:rPr>
            </w:pPr>
          </w:p>
          <w:p w14:paraId="50D33868" w14:textId="2B6937AA" w:rsidR="0000471C" w:rsidRDefault="0000471C" w:rsidP="0000471C">
            <w:pPr>
              <w:widowControl w:val="0"/>
              <w:numPr>
                <w:ilvl w:val="0"/>
                <w:numId w:val="21"/>
              </w:numPr>
              <w:spacing w:line="240" w:lineRule="auto"/>
              <w:rPr>
                <w:sz w:val="20"/>
                <w:szCs w:val="20"/>
              </w:rPr>
            </w:pPr>
            <w:r w:rsidRPr="003A2ECD">
              <w:rPr>
                <w:sz w:val="20"/>
                <w:szCs w:val="20"/>
              </w:rPr>
              <w:t xml:space="preserve">Read </w:t>
            </w:r>
            <w:r>
              <w:rPr>
                <w:sz w:val="20"/>
                <w:szCs w:val="20"/>
              </w:rPr>
              <w:t>together the booklet ‘All about Florence Nightingale and discuss</w:t>
            </w:r>
            <w:r w:rsidR="006B59EA">
              <w:rPr>
                <w:sz w:val="20"/>
                <w:szCs w:val="20"/>
              </w:rPr>
              <w:t xml:space="preserve"> (provided) </w:t>
            </w:r>
          </w:p>
          <w:p w14:paraId="7E894B5F" w14:textId="77777777" w:rsidR="0013685B" w:rsidRPr="0000471C" w:rsidRDefault="0013685B" w:rsidP="0013685B">
            <w:pPr>
              <w:widowControl w:val="0"/>
              <w:spacing w:line="240" w:lineRule="auto"/>
              <w:ind w:left="720"/>
              <w:rPr>
                <w:sz w:val="20"/>
                <w:szCs w:val="20"/>
              </w:rPr>
            </w:pPr>
          </w:p>
          <w:p w14:paraId="5E77AA06" w14:textId="77777777" w:rsidR="0000471C" w:rsidRPr="003A2ECD" w:rsidRDefault="0000471C" w:rsidP="0000471C">
            <w:pPr>
              <w:widowControl w:val="0"/>
              <w:spacing w:line="240" w:lineRule="auto"/>
              <w:ind w:left="720"/>
              <w:rPr>
                <w:sz w:val="20"/>
                <w:szCs w:val="20"/>
              </w:rPr>
            </w:pPr>
          </w:p>
          <w:p w14:paraId="29FD6EC8" w14:textId="77777777" w:rsidR="0013685B" w:rsidRDefault="0000471C" w:rsidP="0000471C">
            <w:pPr>
              <w:pStyle w:val="ListParagraph"/>
              <w:numPr>
                <w:ilvl w:val="0"/>
                <w:numId w:val="21"/>
              </w:numPr>
              <w:rPr>
                <w:bCs/>
                <w:sz w:val="20"/>
                <w:szCs w:val="20"/>
              </w:rPr>
            </w:pPr>
            <w:r w:rsidRPr="0000471C">
              <w:rPr>
                <w:bCs/>
                <w:sz w:val="20"/>
                <w:szCs w:val="20"/>
              </w:rPr>
              <w:t xml:space="preserve">Watch </w:t>
            </w:r>
            <w:hyperlink r:id="rId16" w:history="1">
              <w:r w:rsidR="006C2CD1" w:rsidRPr="006C2CD1">
                <w:rPr>
                  <w:rStyle w:val="Hyperlink"/>
                  <w:bCs/>
                  <w:sz w:val="20"/>
                  <w:szCs w:val="20"/>
                </w:rPr>
                <w:t>Magic Grandad – Florence Nightingale</w:t>
              </w:r>
            </w:hyperlink>
            <w:r w:rsidR="006C2CD1">
              <w:rPr>
                <w:bCs/>
                <w:sz w:val="20"/>
                <w:szCs w:val="20"/>
              </w:rPr>
              <w:t xml:space="preserve"> YouTube Clip</w:t>
            </w:r>
          </w:p>
          <w:p w14:paraId="77E811F2" w14:textId="741D7AD0" w:rsidR="00F9685C" w:rsidRPr="006B59EA" w:rsidRDefault="006C2CD1" w:rsidP="0013685B">
            <w:pPr>
              <w:pStyle w:val="ListParagraph"/>
              <w:rPr>
                <w:bCs/>
                <w:sz w:val="20"/>
                <w:szCs w:val="20"/>
              </w:rPr>
            </w:pPr>
            <w:r>
              <w:rPr>
                <w:bCs/>
                <w:sz w:val="20"/>
                <w:szCs w:val="20"/>
              </w:rPr>
              <w:t xml:space="preserve"> </w:t>
            </w:r>
          </w:p>
          <w:p w14:paraId="58847C73" w14:textId="77777777" w:rsidR="006B59EA" w:rsidRPr="006B59EA" w:rsidRDefault="006B59EA" w:rsidP="006B59EA">
            <w:pPr>
              <w:pStyle w:val="ListParagraph"/>
              <w:rPr>
                <w:bCs/>
                <w:sz w:val="20"/>
                <w:szCs w:val="20"/>
              </w:rPr>
            </w:pPr>
          </w:p>
          <w:p w14:paraId="348E7753" w14:textId="627CA8BC" w:rsidR="006B59EA" w:rsidRDefault="008A07B0" w:rsidP="0000471C">
            <w:pPr>
              <w:pStyle w:val="ListParagraph"/>
              <w:numPr>
                <w:ilvl w:val="0"/>
                <w:numId w:val="21"/>
              </w:numPr>
              <w:rPr>
                <w:bCs/>
                <w:sz w:val="20"/>
                <w:szCs w:val="20"/>
              </w:rPr>
            </w:pPr>
            <w:r>
              <w:rPr>
                <w:bCs/>
                <w:sz w:val="20"/>
                <w:szCs w:val="20"/>
              </w:rPr>
              <w:t>Make your own lamp like</w:t>
            </w:r>
            <w:r w:rsidR="0013685B">
              <w:rPr>
                <w:bCs/>
                <w:sz w:val="20"/>
                <w:szCs w:val="20"/>
              </w:rPr>
              <w:t xml:space="preserve"> Florene Nightingale. She used a lamp to check on the sick when they were sleeping. This is why she </w:t>
            </w:r>
            <w:proofErr w:type="gramStart"/>
            <w:r w:rsidR="0013685B">
              <w:rPr>
                <w:bCs/>
                <w:sz w:val="20"/>
                <w:szCs w:val="20"/>
              </w:rPr>
              <w:t>is also called</w:t>
            </w:r>
            <w:proofErr w:type="gramEnd"/>
            <w:r w:rsidR="0013685B">
              <w:rPr>
                <w:bCs/>
                <w:sz w:val="20"/>
                <w:szCs w:val="20"/>
              </w:rPr>
              <w:t xml:space="preserve"> ‘the lady with the lamp’. Resources provided. </w:t>
            </w:r>
          </w:p>
          <w:p w14:paraId="75F22580" w14:textId="77777777" w:rsidR="0013685B" w:rsidRDefault="0013685B" w:rsidP="0013685B">
            <w:pPr>
              <w:pStyle w:val="ListParagraph"/>
              <w:rPr>
                <w:bCs/>
                <w:sz w:val="20"/>
                <w:szCs w:val="20"/>
              </w:rPr>
            </w:pPr>
          </w:p>
          <w:p w14:paraId="14C83D86" w14:textId="77777777" w:rsidR="0013685B" w:rsidRPr="0013685B" w:rsidRDefault="0013685B" w:rsidP="0013685B">
            <w:pPr>
              <w:pStyle w:val="ListParagraph"/>
              <w:rPr>
                <w:bCs/>
                <w:sz w:val="20"/>
                <w:szCs w:val="20"/>
              </w:rPr>
            </w:pPr>
          </w:p>
          <w:p w14:paraId="20D48A3E" w14:textId="659591EA" w:rsidR="0013685B" w:rsidRDefault="0013685B" w:rsidP="0000471C">
            <w:pPr>
              <w:pStyle w:val="ListParagraph"/>
              <w:numPr>
                <w:ilvl w:val="0"/>
                <w:numId w:val="21"/>
              </w:numPr>
              <w:rPr>
                <w:bCs/>
                <w:sz w:val="20"/>
                <w:szCs w:val="20"/>
              </w:rPr>
            </w:pPr>
            <w:r>
              <w:rPr>
                <w:bCs/>
                <w:sz w:val="20"/>
                <w:szCs w:val="20"/>
              </w:rPr>
              <w:t xml:space="preserve">Make you own nurses hat. Resources provided. Can you pretend to be like Florence and care for your sick teddies? Don’t forget to use your lamp to check on them when it gets dark! </w:t>
            </w:r>
          </w:p>
          <w:p w14:paraId="360BA5EF" w14:textId="77777777" w:rsidR="0013685B" w:rsidRDefault="0013685B" w:rsidP="0013685B">
            <w:pPr>
              <w:pStyle w:val="ListParagraph"/>
              <w:rPr>
                <w:bCs/>
                <w:sz w:val="20"/>
                <w:szCs w:val="20"/>
              </w:rPr>
            </w:pPr>
          </w:p>
          <w:p w14:paraId="2CB1B077" w14:textId="77777777" w:rsidR="0013685B" w:rsidRPr="0013685B" w:rsidRDefault="0013685B" w:rsidP="0013685B">
            <w:pPr>
              <w:pStyle w:val="ListParagraph"/>
              <w:rPr>
                <w:bCs/>
                <w:sz w:val="20"/>
                <w:szCs w:val="20"/>
              </w:rPr>
            </w:pPr>
          </w:p>
          <w:p w14:paraId="30FC9777" w14:textId="4112FAF8" w:rsidR="0013685B" w:rsidRDefault="0013685B" w:rsidP="0013685B">
            <w:pPr>
              <w:pStyle w:val="ListParagraph"/>
              <w:numPr>
                <w:ilvl w:val="0"/>
                <w:numId w:val="21"/>
              </w:numPr>
              <w:rPr>
                <w:bCs/>
                <w:sz w:val="20"/>
                <w:szCs w:val="20"/>
              </w:rPr>
            </w:pPr>
            <w:r>
              <w:rPr>
                <w:bCs/>
                <w:sz w:val="20"/>
                <w:szCs w:val="20"/>
              </w:rPr>
              <w:t xml:space="preserve">When Florence was young, she dreamed of being a nurse when she was older. What would you like to do when you are older? Draw a picture and write a sentence </w:t>
            </w:r>
            <w:proofErr w:type="gramStart"/>
            <w:r>
              <w:rPr>
                <w:bCs/>
                <w:sz w:val="20"/>
                <w:szCs w:val="20"/>
              </w:rPr>
              <w:t>e.g.</w:t>
            </w:r>
            <w:proofErr w:type="gramEnd"/>
            <w:r>
              <w:rPr>
                <w:bCs/>
                <w:sz w:val="20"/>
                <w:szCs w:val="20"/>
              </w:rPr>
              <w:t xml:space="preserve"> I want to be a police officer.  Talk to your grown up about why you would like to do this e.g. because I want to keep people safe. </w:t>
            </w:r>
          </w:p>
          <w:p w14:paraId="1032D689" w14:textId="006D2954" w:rsidR="00175B70" w:rsidRDefault="00175B70" w:rsidP="00175B70">
            <w:pPr>
              <w:rPr>
                <w:bCs/>
                <w:sz w:val="20"/>
                <w:szCs w:val="20"/>
              </w:rPr>
            </w:pPr>
          </w:p>
          <w:p w14:paraId="76D71E8B" w14:textId="76AE5A18" w:rsidR="00175B70" w:rsidRDefault="00175B70" w:rsidP="00175B70">
            <w:pPr>
              <w:pStyle w:val="ListParagraph"/>
              <w:numPr>
                <w:ilvl w:val="0"/>
                <w:numId w:val="21"/>
              </w:numPr>
              <w:rPr>
                <w:bCs/>
                <w:sz w:val="20"/>
                <w:szCs w:val="20"/>
              </w:rPr>
            </w:pPr>
            <w:r>
              <w:rPr>
                <w:bCs/>
                <w:sz w:val="20"/>
                <w:szCs w:val="20"/>
              </w:rPr>
              <w:t xml:space="preserve">Many other people help us in our community. Can you think of </w:t>
            </w:r>
            <w:proofErr w:type="gramStart"/>
            <w:r>
              <w:rPr>
                <w:bCs/>
                <w:sz w:val="20"/>
                <w:szCs w:val="20"/>
              </w:rPr>
              <w:t>4</w:t>
            </w:r>
            <w:proofErr w:type="gramEnd"/>
            <w:r>
              <w:rPr>
                <w:bCs/>
                <w:sz w:val="20"/>
                <w:szCs w:val="20"/>
              </w:rPr>
              <w:t xml:space="preserve"> more people who help to look after us or keep us safe in our community. Draw and label for </w:t>
            </w:r>
            <w:proofErr w:type="gramStart"/>
            <w:r>
              <w:rPr>
                <w:bCs/>
                <w:sz w:val="20"/>
                <w:szCs w:val="20"/>
              </w:rPr>
              <w:t>4</w:t>
            </w:r>
            <w:proofErr w:type="gramEnd"/>
            <w:r>
              <w:rPr>
                <w:bCs/>
                <w:sz w:val="20"/>
                <w:szCs w:val="20"/>
              </w:rPr>
              <w:t xml:space="preserve"> people and discuss with your grown up how they help us.  </w:t>
            </w:r>
            <w:bookmarkStart w:id="0" w:name="_GoBack"/>
            <w:bookmarkEnd w:id="0"/>
          </w:p>
          <w:p w14:paraId="71A5ADEE" w14:textId="087EFF9A" w:rsidR="00175B70" w:rsidRPr="00175B70" w:rsidRDefault="00175B70" w:rsidP="00175B70">
            <w:pPr>
              <w:pStyle w:val="ListParagraph"/>
              <w:rPr>
                <w:bCs/>
                <w:sz w:val="20"/>
                <w:szCs w:val="20"/>
              </w:rPr>
            </w:pPr>
            <w:r>
              <w:rPr>
                <w:b/>
                <w:noProof/>
                <w:sz w:val="20"/>
                <w:szCs w:val="20"/>
              </w:rPr>
              <w:drawing>
                <wp:anchor distT="0" distB="0" distL="114300" distR="114300" simplePos="0" relativeHeight="251659264" behindDoc="1" locked="0" layoutInCell="1" allowOverlap="1" wp14:anchorId="206FE530" wp14:editId="07202B5F">
                  <wp:simplePos x="0" y="0"/>
                  <wp:positionH relativeFrom="column">
                    <wp:posOffset>2039299</wp:posOffset>
                  </wp:positionH>
                  <wp:positionV relativeFrom="paragraph">
                    <wp:posOffset>100965</wp:posOffset>
                  </wp:positionV>
                  <wp:extent cx="1555115" cy="1964055"/>
                  <wp:effectExtent l="0" t="0" r="6985" b="0"/>
                  <wp:wrapTight wrapText="bothSides">
                    <wp:wrapPolygon edited="0">
                      <wp:start x="0" y="0"/>
                      <wp:lineTo x="0" y="21370"/>
                      <wp:lineTo x="21432" y="21370"/>
                      <wp:lineTo x="21432" y="0"/>
                      <wp:lineTo x="0" y="0"/>
                    </wp:wrapPolygon>
                  </wp:wrapTight>
                  <wp:docPr id="2" name="Picture 2" descr="C:\Users\ianro\AppData\Local\Microsoft\Windows\INetCache\Content.MSO\BAD1F3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anro\AppData\Local\Microsoft\Windows\INetCache\Content.MSO\BAD1F3D5.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115" cy="1964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C33A71" w14:textId="3593F732" w:rsidR="00175B70" w:rsidRPr="00175B70" w:rsidRDefault="00175B70" w:rsidP="00175B70">
            <w:pPr>
              <w:pStyle w:val="ListParagraph"/>
              <w:rPr>
                <w:bCs/>
                <w:sz w:val="20"/>
                <w:szCs w:val="20"/>
              </w:rPr>
            </w:pPr>
          </w:p>
          <w:p w14:paraId="1C04A246" w14:textId="7D1DEE30" w:rsidR="00374E86" w:rsidRPr="0013685B" w:rsidRDefault="00374E86" w:rsidP="00374E86">
            <w:pPr>
              <w:pStyle w:val="ListParagraph"/>
              <w:rPr>
                <w:bCs/>
                <w:sz w:val="20"/>
                <w:szCs w:val="20"/>
              </w:rPr>
            </w:pPr>
          </w:p>
          <w:p w14:paraId="010AED14" w14:textId="629B301C" w:rsidR="00374E86" w:rsidRDefault="00374E86">
            <w:pPr>
              <w:rPr>
                <w:bCs/>
                <w:sz w:val="20"/>
                <w:szCs w:val="20"/>
              </w:rPr>
            </w:pPr>
          </w:p>
          <w:p w14:paraId="7B4BB8E1" w14:textId="5E4776C6" w:rsidR="00374E86" w:rsidRDefault="00374E86">
            <w:pPr>
              <w:rPr>
                <w:bCs/>
                <w:sz w:val="20"/>
                <w:szCs w:val="20"/>
              </w:rPr>
            </w:pPr>
          </w:p>
          <w:p w14:paraId="74CE7DD9" w14:textId="6BC5DBAD" w:rsidR="00F9685C" w:rsidRPr="0000471C" w:rsidRDefault="00F9685C">
            <w:pPr>
              <w:rPr>
                <w:bCs/>
                <w:sz w:val="20"/>
                <w:szCs w:val="20"/>
              </w:rPr>
            </w:pPr>
          </w:p>
          <w:p w14:paraId="24A264EB" w14:textId="62C62E0D" w:rsidR="00F9685C" w:rsidRDefault="00F9685C">
            <w:pPr>
              <w:rPr>
                <w:b/>
                <w:sz w:val="20"/>
                <w:szCs w:val="20"/>
              </w:rPr>
            </w:pPr>
          </w:p>
          <w:p w14:paraId="5C43F564" w14:textId="70A279BA" w:rsidR="00F9685C" w:rsidRDefault="00F9685C">
            <w:pPr>
              <w:rPr>
                <w:b/>
                <w:sz w:val="20"/>
                <w:szCs w:val="20"/>
              </w:rPr>
            </w:pPr>
          </w:p>
          <w:p w14:paraId="7EA638FD" w14:textId="49E53227" w:rsidR="00F9685C" w:rsidRDefault="00F9685C">
            <w:pPr>
              <w:rPr>
                <w:b/>
                <w:sz w:val="20"/>
                <w:szCs w:val="20"/>
              </w:rPr>
            </w:pPr>
          </w:p>
          <w:p w14:paraId="78C1DFE6" w14:textId="40B783AC" w:rsidR="00F9685C" w:rsidRDefault="00F9685C">
            <w:pPr>
              <w:rPr>
                <w:b/>
                <w:sz w:val="20"/>
                <w:szCs w:val="20"/>
              </w:rPr>
            </w:pPr>
          </w:p>
          <w:p w14:paraId="5B4346E8" w14:textId="3DD9B679" w:rsidR="00F9685C" w:rsidRDefault="00F9685C">
            <w:pPr>
              <w:rPr>
                <w:b/>
                <w:sz w:val="20"/>
                <w:szCs w:val="20"/>
              </w:rPr>
            </w:pPr>
          </w:p>
          <w:p w14:paraId="4E2F10F7" w14:textId="77777777" w:rsidR="007F3CC8" w:rsidRDefault="003A2ECD" w:rsidP="00F9685C">
            <w:pPr>
              <w:ind w:left="1440"/>
              <w:rPr>
                <w:sz w:val="20"/>
                <w:szCs w:val="20"/>
              </w:rPr>
            </w:pPr>
            <w:r>
              <w:rPr>
                <w:sz w:val="20"/>
                <w:szCs w:val="20"/>
              </w:rPr>
              <w:t xml:space="preserve"> </w:t>
            </w:r>
          </w:p>
          <w:p w14:paraId="2FE1A160" w14:textId="567E8131" w:rsidR="00175B70" w:rsidRDefault="00175B70" w:rsidP="00F9685C">
            <w:pPr>
              <w:ind w:left="1440"/>
              <w:rPr>
                <w:sz w:val="20"/>
                <w:szCs w:val="20"/>
              </w:rPr>
            </w:pPr>
          </w:p>
        </w:tc>
      </w:tr>
      <w:tr w:rsidR="007F3CC8" w14:paraId="2BA5FFC3" w14:textId="77777777" w:rsidTr="31312DDF">
        <w:trPr>
          <w:trHeight w:val="420"/>
        </w:trPr>
        <w:tc>
          <w:tcPr>
            <w:tcW w:w="9225" w:type="dxa"/>
            <w:gridSpan w:val="2"/>
            <w:shd w:val="clear" w:color="auto" w:fill="999999"/>
            <w:tcMar>
              <w:top w:w="100" w:type="dxa"/>
              <w:left w:w="100" w:type="dxa"/>
              <w:bottom w:w="100" w:type="dxa"/>
              <w:right w:w="100" w:type="dxa"/>
            </w:tcMar>
          </w:tcPr>
          <w:p w14:paraId="46C917E1" w14:textId="77777777" w:rsidR="007F3CC8" w:rsidRDefault="003A2ECD">
            <w:pPr>
              <w:jc w:val="center"/>
              <w:rPr>
                <w:b/>
              </w:rPr>
            </w:pPr>
            <w:r>
              <w:rPr>
                <w:b/>
              </w:rPr>
              <w:t>Additional learning resources parents may wish to engage with</w:t>
            </w:r>
          </w:p>
        </w:tc>
      </w:tr>
      <w:tr w:rsidR="007F3CC8" w14:paraId="62515DFD" w14:textId="77777777" w:rsidTr="31312DDF">
        <w:trPr>
          <w:trHeight w:val="420"/>
        </w:trPr>
        <w:tc>
          <w:tcPr>
            <w:tcW w:w="9225" w:type="dxa"/>
            <w:gridSpan w:val="2"/>
            <w:shd w:val="clear" w:color="auto" w:fill="auto"/>
            <w:tcMar>
              <w:top w:w="100" w:type="dxa"/>
              <w:left w:w="100" w:type="dxa"/>
              <w:bottom w:w="100" w:type="dxa"/>
              <w:right w:w="100" w:type="dxa"/>
            </w:tcMar>
          </w:tcPr>
          <w:p w14:paraId="1A519A55" w14:textId="77777777" w:rsidR="007F3CC8" w:rsidRDefault="00175B70">
            <w:hyperlink r:id="rId18">
              <w:r w:rsidR="003A2ECD">
                <w:rPr>
                  <w:b/>
                  <w:color w:val="1155CC"/>
                  <w:u w:val="single"/>
                </w:rPr>
                <w:t xml:space="preserve">Classroom Secrets Learning Packs </w:t>
              </w:r>
            </w:hyperlink>
            <w:r w:rsidR="003A2ECD">
              <w:rPr>
                <w:b/>
              </w:rPr>
              <w:t xml:space="preserve">- </w:t>
            </w:r>
            <w:r w:rsidR="003A2ECD">
              <w:t xml:space="preserve">These packs are split into different year groups and include activities linked to reading, writing, maths and practical ideas you can do around the home. </w:t>
            </w:r>
          </w:p>
          <w:p w14:paraId="479A7516" w14:textId="77777777" w:rsidR="007F3CC8" w:rsidRDefault="00175B70">
            <w:hyperlink r:id="rId19">
              <w:r w:rsidR="003A2ECD">
                <w:rPr>
                  <w:b/>
                  <w:color w:val="1155CC"/>
                  <w:u w:val="single"/>
                </w:rPr>
                <w:t>Twinkl</w:t>
              </w:r>
            </w:hyperlink>
            <w:r w:rsidR="003A2ECD">
              <w:rPr>
                <w:b/>
              </w:rPr>
              <w:t xml:space="preserve"> - </w:t>
            </w:r>
            <w:r w:rsidR="003A2ECD">
              <w:t xml:space="preserve">to access these resources click on the link and sign up using your own email address and creating your own password. Use the offer code UKTWINKLHELPS. </w:t>
            </w:r>
          </w:p>
          <w:p w14:paraId="0B8AAE67" w14:textId="59F39956" w:rsidR="00076614" w:rsidRDefault="00175B70">
            <w:hyperlink r:id="rId20" w:history="1">
              <w:r w:rsidR="00076614" w:rsidRPr="00076614">
                <w:rPr>
                  <w:rStyle w:val="Hyperlink"/>
                </w:rPr>
                <w:t>Hamilton Trust</w:t>
              </w:r>
            </w:hyperlink>
            <w:r w:rsidR="00076614">
              <w:t xml:space="preserve"> -These packs </w:t>
            </w:r>
            <w:proofErr w:type="gramStart"/>
            <w:r w:rsidR="00076614">
              <w:t>are split</w:t>
            </w:r>
            <w:proofErr w:type="gramEnd"/>
            <w:r w:rsidR="00076614">
              <w:t xml:space="preserve"> into different year groups and include activities linked to reading, writing, maths and practical ideas you can do around the home. </w:t>
            </w:r>
          </w:p>
        </w:tc>
      </w:tr>
      <w:tr w:rsidR="007F3CC8" w14:paraId="2CE38A3E" w14:textId="77777777" w:rsidTr="31312DDF">
        <w:trPr>
          <w:trHeight w:val="420"/>
        </w:trPr>
        <w:tc>
          <w:tcPr>
            <w:tcW w:w="9225" w:type="dxa"/>
            <w:gridSpan w:val="2"/>
            <w:shd w:val="clear" w:color="auto" w:fill="434343"/>
            <w:tcMar>
              <w:top w:w="100" w:type="dxa"/>
              <w:left w:w="100" w:type="dxa"/>
              <w:bottom w:w="100" w:type="dxa"/>
              <w:right w:w="100" w:type="dxa"/>
            </w:tcMar>
          </w:tcPr>
          <w:p w14:paraId="668F9211" w14:textId="4ECDCC21" w:rsidR="007F3CC8" w:rsidRDefault="007F3CC8" w:rsidP="31312DDF">
            <w:pPr>
              <w:jc w:val="center"/>
              <w:rPr>
                <w:rFonts w:ascii="Roboto" w:eastAsia="Roboto" w:hAnsi="Roboto" w:cs="Roboto"/>
                <w:b/>
                <w:bCs/>
                <w:color w:val="FFFFFF"/>
                <w:sz w:val="28"/>
                <w:szCs w:val="28"/>
              </w:rPr>
            </w:pPr>
          </w:p>
        </w:tc>
      </w:tr>
    </w:tbl>
    <w:p w14:paraId="303B2DDD" w14:textId="77777777" w:rsidR="007F3CC8" w:rsidRDefault="007F3CC8"/>
    <w:sectPr w:rsidR="007F3CC8" w:rsidSect="00F9685C">
      <w:pgSz w:w="11906" w:h="16838"/>
      <w:pgMar w:top="284"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Cambria"/>
    <w:panose1 w:val="00000000000000000000"/>
    <w:charset w:val="00"/>
    <w:family w:val="roman"/>
    <w:notTrueType/>
    <w:pitch w:val="default"/>
  </w:font>
  <w:font w:name="Roboto">
    <w:altName w:val="Arial"/>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95C1B"/>
    <w:multiLevelType w:val="multilevel"/>
    <w:tmpl w:val="6E8ED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B05373"/>
    <w:multiLevelType w:val="multilevel"/>
    <w:tmpl w:val="45BED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823271"/>
    <w:multiLevelType w:val="multilevel"/>
    <w:tmpl w:val="C5ACE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086AEC"/>
    <w:multiLevelType w:val="multilevel"/>
    <w:tmpl w:val="7DB62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E274A3"/>
    <w:multiLevelType w:val="multilevel"/>
    <w:tmpl w:val="D26CF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E692FD1"/>
    <w:multiLevelType w:val="multilevel"/>
    <w:tmpl w:val="37645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875295D"/>
    <w:multiLevelType w:val="hybridMultilevel"/>
    <w:tmpl w:val="C5F6F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DE6540"/>
    <w:multiLevelType w:val="multilevel"/>
    <w:tmpl w:val="33549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E9943E7"/>
    <w:multiLevelType w:val="hybridMultilevel"/>
    <w:tmpl w:val="85907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CE4D96"/>
    <w:multiLevelType w:val="hybridMultilevel"/>
    <w:tmpl w:val="877C3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CE70B3"/>
    <w:multiLevelType w:val="multilevel"/>
    <w:tmpl w:val="8C645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D7C47C8"/>
    <w:multiLevelType w:val="hybridMultilevel"/>
    <w:tmpl w:val="6B76F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FF5013"/>
    <w:multiLevelType w:val="multilevel"/>
    <w:tmpl w:val="59A80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BD12B30"/>
    <w:multiLevelType w:val="multilevel"/>
    <w:tmpl w:val="2996D8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5C0D30A5"/>
    <w:multiLevelType w:val="multilevel"/>
    <w:tmpl w:val="E152B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3A45F52"/>
    <w:multiLevelType w:val="multilevel"/>
    <w:tmpl w:val="43547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7074355"/>
    <w:multiLevelType w:val="multilevel"/>
    <w:tmpl w:val="B18CF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7F203C5"/>
    <w:multiLevelType w:val="multilevel"/>
    <w:tmpl w:val="AA089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B0860DA"/>
    <w:multiLevelType w:val="hybridMultilevel"/>
    <w:tmpl w:val="006C7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7F6F14"/>
    <w:multiLevelType w:val="multilevel"/>
    <w:tmpl w:val="27DC8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DA14B98"/>
    <w:multiLevelType w:val="multilevel"/>
    <w:tmpl w:val="89E81FC6"/>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0"/>
  </w:num>
  <w:num w:numId="2">
    <w:abstractNumId w:val="5"/>
  </w:num>
  <w:num w:numId="3">
    <w:abstractNumId w:val="16"/>
  </w:num>
  <w:num w:numId="4">
    <w:abstractNumId w:val="17"/>
  </w:num>
  <w:num w:numId="5">
    <w:abstractNumId w:val="10"/>
  </w:num>
  <w:num w:numId="6">
    <w:abstractNumId w:val="15"/>
  </w:num>
  <w:num w:numId="7">
    <w:abstractNumId w:val="1"/>
  </w:num>
  <w:num w:numId="8">
    <w:abstractNumId w:val="3"/>
  </w:num>
  <w:num w:numId="9">
    <w:abstractNumId w:val="19"/>
  </w:num>
  <w:num w:numId="10">
    <w:abstractNumId w:val="2"/>
  </w:num>
  <w:num w:numId="11">
    <w:abstractNumId w:val="13"/>
  </w:num>
  <w:num w:numId="12">
    <w:abstractNumId w:val="14"/>
  </w:num>
  <w:num w:numId="13">
    <w:abstractNumId w:val="7"/>
  </w:num>
  <w:num w:numId="14">
    <w:abstractNumId w:val="12"/>
  </w:num>
  <w:num w:numId="15">
    <w:abstractNumId w:val="4"/>
  </w:num>
  <w:num w:numId="16">
    <w:abstractNumId w:val="0"/>
  </w:num>
  <w:num w:numId="17">
    <w:abstractNumId w:val="6"/>
  </w:num>
  <w:num w:numId="18">
    <w:abstractNumId w:val="9"/>
  </w:num>
  <w:num w:numId="19">
    <w:abstractNumId w:val="8"/>
  </w:num>
  <w:num w:numId="20">
    <w:abstractNumId w:val="1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CC8"/>
    <w:rsid w:val="0000471C"/>
    <w:rsid w:val="00052470"/>
    <w:rsid w:val="00076614"/>
    <w:rsid w:val="000A0028"/>
    <w:rsid w:val="0013685B"/>
    <w:rsid w:val="00175B70"/>
    <w:rsid w:val="00267265"/>
    <w:rsid w:val="00314DF2"/>
    <w:rsid w:val="00374E86"/>
    <w:rsid w:val="0039264D"/>
    <w:rsid w:val="003A2ECD"/>
    <w:rsid w:val="004D1AC4"/>
    <w:rsid w:val="006B59EA"/>
    <w:rsid w:val="006C2CD1"/>
    <w:rsid w:val="00720BBE"/>
    <w:rsid w:val="007B1A15"/>
    <w:rsid w:val="007F3CC8"/>
    <w:rsid w:val="008A07B0"/>
    <w:rsid w:val="00F9685C"/>
    <w:rsid w:val="31312D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6469C"/>
  <w15:docId w15:val="{575843E0-D5EC-44DD-A138-5E3FBB344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0A0028"/>
    <w:pPr>
      <w:ind w:left="720"/>
      <w:contextualSpacing/>
    </w:pPr>
  </w:style>
  <w:style w:type="character" w:styleId="Hyperlink">
    <w:name w:val="Hyperlink"/>
    <w:basedOn w:val="DefaultParagraphFont"/>
    <w:uiPriority w:val="99"/>
    <w:unhideWhenUsed/>
    <w:rsid w:val="000A0028"/>
    <w:rPr>
      <w:color w:val="0000FF"/>
      <w:u w:val="single"/>
    </w:rPr>
  </w:style>
  <w:style w:type="character" w:styleId="FollowedHyperlink">
    <w:name w:val="FollowedHyperlink"/>
    <w:basedOn w:val="DefaultParagraphFont"/>
    <w:uiPriority w:val="99"/>
    <w:semiHidden/>
    <w:unhideWhenUsed/>
    <w:rsid w:val="000A0028"/>
    <w:rPr>
      <w:color w:val="800080" w:themeColor="followedHyperlink"/>
      <w:u w:val="single"/>
    </w:rPr>
  </w:style>
  <w:style w:type="character" w:customStyle="1" w:styleId="UnresolvedMention">
    <w:name w:val="Unresolved Mention"/>
    <w:basedOn w:val="DefaultParagraphFont"/>
    <w:uiPriority w:val="99"/>
    <w:semiHidden/>
    <w:unhideWhenUsed/>
    <w:rsid w:val="000A0028"/>
    <w:rPr>
      <w:color w:val="605E5C"/>
      <w:shd w:val="clear" w:color="auto" w:fill="E1DFDD"/>
    </w:rPr>
  </w:style>
  <w:style w:type="paragraph" w:styleId="BalloonText">
    <w:name w:val="Balloon Text"/>
    <w:basedOn w:val="Normal"/>
    <w:link w:val="BalloonTextChar"/>
    <w:uiPriority w:val="99"/>
    <w:semiHidden/>
    <w:unhideWhenUsed/>
    <w:rsid w:val="00175B7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B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oxfordowl.co.uk/" TargetMode="External"/><Relationship Id="rId13" Type="http://schemas.openxmlformats.org/officeDocument/2006/relationships/image" Target="media/image1.png"/><Relationship Id="rId18" Type="http://schemas.openxmlformats.org/officeDocument/2006/relationships/hyperlink" Target="https://classroomsecrets.co.uk/free-home-learning-pack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phonicsplay.co.uk/" TargetMode="Externa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yperlink" Target="https://www.youtube.com/watch?v=XkoaMawiZ-o" TargetMode="External"/><Relationship Id="rId20" Type="http://schemas.openxmlformats.org/officeDocument/2006/relationships/hyperlink" Target="https://www.hamilton-trust.org.uk/blog/learning-home-pack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llnurseryrhymes.com/" TargetMode="External"/><Relationship Id="rId5" Type="http://schemas.openxmlformats.org/officeDocument/2006/relationships/styles" Target="styles.xml"/><Relationship Id="rId15" Type="http://schemas.openxmlformats.org/officeDocument/2006/relationships/hyperlink" Target="https://www.teachhandwriting.co.uk/handwriting-resources-children.html" TargetMode="External"/><Relationship Id="rId10" Type="http://schemas.openxmlformats.org/officeDocument/2006/relationships/hyperlink" Target="http://www.teachyourmonstertoread.com/" TargetMode="External"/><Relationship Id="rId19" Type="http://schemas.openxmlformats.org/officeDocument/2006/relationships/hyperlink" Target="https://www.twinkl.co.uk/offer/UKTWINKLHELPS?utm_source=promo&amp;utm_medium=email&amp;utm_campaign=England_coronavirus_schools_email&amp;utm_content=offer_link" TargetMode="External"/><Relationship Id="rId4" Type="http://schemas.openxmlformats.org/officeDocument/2006/relationships/numbering" Target="numbering.xml"/><Relationship Id="rId9" Type="http://schemas.openxmlformats.org/officeDocument/2006/relationships/hyperlink" Target="http://www.youtube.com/watch?v=R087lYrRpgY" TargetMode="External"/><Relationship Id="rId14" Type="http://schemas.openxmlformats.org/officeDocument/2006/relationships/hyperlink" Target="http://www.teachyourmonstertoread.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4124D4D64538641958E4A007980C13B" ma:contentTypeVersion="12" ma:contentTypeDescription="Create a new document." ma:contentTypeScope="" ma:versionID="946afbda18186698106b0ce222443467">
  <xsd:schema xmlns:xsd="http://www.w3.org/2001/XMLSchema" xmlns:xs="http://www.w3.org/2001/XMLSchema" xmlns:p="http://schemas.microsoft.com/office/2006/metadata/properties" xmlns:ns2="9afee772-eb75-46e8-9ea7-aea7d31c93a2" xmlns:ns3="e28a704d-9600-4ad2-9d5d-dece923bace9" targetNamespace="http://schemas.microsoft.com/office/2006/metadata/properties" ma:root="true" ma:fieldsID="64e5dd79a3c711c2c42af549a5dd9833" ns2:_="" ns3:_="">
    <xsd:import namespace="9afee772-eb75-46e8-9ea7-aea7d31c93a2"/>
    <xsd:import namespace="e28a704d-9600-4ad2-9d5d-dece923bace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fee772-eb75-46e8-9ea7-aea7d31c93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8a704d-9600-4ad2-9d5d-dece923bace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CAB7935-500C-4BB0-B550-D1D0E0374DEF}">
  <ds:schemaRefs>
    <ds:schemaRef ds:uri="http://schemas.microsoft.com/sharepoint/v3/contenttype/forms"/>
  </ds:schemaRefs>
</ds:datastoreItem>
</file>

<file path=customXml/itemProps2.xml><?xml version="1.0" encoding="utf-8"?>
<ds:datastoreItem xmlns:ds="http://schemas.openxmlformats.org/officeDocument/2006/customXml" ds:itemID="{449C1CDC-4F01-4542-827A-2E5B9F97F9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fee772-eb75-46e8-9ea7-aea7d31c93a2"/>
    <ds:schemaRef ds:uri="e28a704d-9600-4ad2-9d5d-dece923bac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949756-77CE-475C-A571-A2FBA53354BA}">
  <ds:schemaRefs>
    <ds:schemaRef ds:uri="http://purl.org/dc/dcmitype/"/>
    <ds:schemaRef ds:uri="http://schemas.microsoft.com/office/infopath/2007/PartnerControls"/>
    <ds:schemaRef ds:uri="9afee772-eb75-46e8-9ea7-aea7d31c93a2"/>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e28a704d-9600-4ad2-9d5d-dece923bace9"/>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926</Words>
  <Characters>5279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ROSS</dc:creator>
  <cp:keywords/>
  <dc:description/>
  <cp:lastModifiedBy>Ian Ross</cp:lastModifiedBy>
  <cp:revision>3</cp:revision>
  <cp:lastPrinted>2020-04-08T12:05:00Z</cp:lastPrinted>
  <dcterms:created xsi:type="dcterms:W3CDTF">2020-04-07T14:22:00Z</dcterms:created>
  <dcterms:modified xsi:type="dcterms:W3CDTF">2020-04-08T12:05:00Z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0x010100E4124D4D64538641958E4A007980C13B</vt:lpwstr>
  </property>
</Properties>
</file>