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2D6BE" w14:textId="10082B4B" w:rsidR="0016690E" w:rsidRDefault="00471FBE">
      <w:r>
        <w:t>PSHE 18/2/22</w:t>
      </w:r>
    </w:p>
    <w:p w14:paraId="2471944B" w14:textId="10E0D0FA" w:rsidR="00471FBE" w:rsidRDefault="00471FBE">
      <w:r>
        <w:t>I understand about the role of the media and how it can influence me and my community.</w:t>
      </w:r>
    </w:p>
    <w:p w14:paraId="124776B6" w14:textId="77777777" w:rsidR="00471FBE" w:rsidRDefault="00471FBE"/>
    <w:p w14:paraId="45F09328" w14:textId="394A3B1A" w:rsidR="00471FBE" w:rsidRDefault="00471FBE"/>
    <w:p w14:paraId="6FCA188D" w14:textId="4B0BC697" w:rsidR="00471FBE" w:rsidRDefault="00471FBE">
      <w:r>
        <w:t xml:space="preserve">Brainstorm different types of the media and what they do. </w:t>
      </w:r>
    </w:p>
    <w:p w14:paraId="597DF454" w14:textId="50133027" w:rsidR="00471FBE" w:rsidRDefault="00471FBE"/>
    <w:p w14:paraId="0B2B28C1" w14:textId="24D35ABB" w:rsidR="00471FBE" w:rsidRDefault="00471FBE">
      <w:r>
        <w:t xml:space="preserve">Have a look at the </w:t>
      </w:r>
      <w:proofErr w:type="spellStart"/>
      <w:r>
        <w:t>powerpoint</w:t>
      </w:r>
      <w:proofErr w:type="spellEnd"/>
      <w:r>
        <w:t>. Did you manage to think of all these?</w:t>
      </w:r>
    </w:p>
    <w:p w14:paraId="5B4C77F5" w14:textId="1FA2E728" w:rsidR="00471FBE" w:rsidRDefault="00471FBE"/>
    <w:p w14:paraId="478AAFF7" w14:textId="185C6303" w:rsidR="00471FBE" w:rsidRDefault="00471FBE">
      <w:r>
        <w:t xml:space="preserve">Find an advertisement, </w:t>
      </w:r>
      <w:proofErr w:type="gramStart"/>
      <w:r>
        <w:t>either in</w:t>
      </w:r>
      <w:proofErr w:type="gramEnd"/>
      <w:r>
        <w:t xml:space="preserve"> a newspaper, magazine, on-line, from a TV advert. In what ways do they try to encourage you to buy or use their products?</w:t>
      </w:r>
    </w:p>
    <w:p w14:paraId="2B4F3279" w14:textId="77777777" w:rsidR="00471FBE" w:rsidRDefault="00471FBE"/>
    <w:p w14:paraId="1422D45D" w14:textId="245A3F2B" w:rsidR="00471FBE" w:rsidRDefault="00471FBE">
      <w:r>
        <w:t>Do you think these are effective? What methods do they use to draw you in? Think about the adverts for charities? What ways do they try to get you to give them money?</w:t>
      </w:r>
    </w:p>
    <w:p w14:paraId="3536167C" w14:textId="77095FEC" w:rsidR="00471FBE" w:rsidRDefault="00471FBE"/>
    <w:p w14:paraId="3DB1C883" w14:textId="18501145" w:rsidR="00471FBE" w:rsidRDefault="00471FBE">
      <w:r>
        <w:t>Design an advert to encourage people to give you money for their product or service. You can do a poster, record a short clip, maybe you could share some on-line with us all later.</w:t>
      </w:r>
    </w:p>
    <w:p w14:paraId="52B33837" w14:textId="40808001" w:rsidR="00471FBE" w:rsidRDefault="00471FBE"/>
    <w:p w14:paraId="1CBB8107" w14:textId="37EF411E" w:rsidR="00471FBE" w:rsidRDefault="00471FBE">
      <w:r>
        <w:t>This will need to come into school when we return.</w:t>
      </w:r>
    </w:p>
    <w:sectPr w:rsidR="00471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BE"/>
    <w:rsid w:val="0016690E"/>
    <w:rsid w:val="00471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4A4E09"/>
  <w15:chartTrackingRefBased/>
  <w15:docId w15:val="{69ABC93F-80BF-8A4C-BD44-EA88A860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Windmill</dc:creator>
  <cp:keywords/>
  <dc:description/>
  <cp:lastModifiedBy>Wendy Windmill</cp:lastModifiedBy>
  <cp:revision>1</cp:revision>
  <cp:lastPrinted>2022-02-18T07:25:00Z</cp:lastPrinted>
  <dcterms:created xsi:type="dcterms:W3CDTF">2022-02-18T06:58:00Z</dcterms:created>
  <dcterms:modified xsi:type="dcterms:W3CDTF">2022-02-18T07:26:00Z</dcterms:modified>
</cp:coreProperties>
</file>